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762" w:rsidRDefault="009C0762" w:rsidP="009C0762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План работы</w:t>
      </w:r>
    </w:p>
    <w:p w:rsidR="009C0762" w:rsidRDefault="009C0762" w:rsidP="009C0762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Уполномоченного по защите прав участников образовательного процесса МОУ «Средняя общеобразовательная школа</w:t>
      </w:r>
    </w:p>
    <w:p w:rsidR="009C0762" w:rsidRDefault="009C0762" w:rsidP="009C0762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п.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Динамовский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Новобурасского района Саратовской области»</w:t>
      </w:r>
    </w:p>
    <w:p w:rsidR="009C0762" w:rsidRDefault="009C0762" w:rsidP="009C0762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Тарасовой М. Г.</w:t>
      </w:r>
    </w:p>
    <w:p w:rsidR="009C0762" w:rsidRDefault="00EB2D0C" w:rsidP="009C0762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2015-2016</w:t>
      </w:r>
      <w:r w:rsidR="009C0762">
        <w:rPr>
          <w:rFonts w:ascii="Times New Roman" w:hAnsi="Times New Roman"/>
          <w:b/>
          <w:bCs/>
          <w:sz w:val="28"/>
          <w:szCs w:val="28"/>
        </w:rPr>
        <w:t xml:space="preserve"> уч. год</w:t>
      </w:r>
    </w:p>
    <w:p w:rsidR="009C0762" w:rsidRDefault="009C0762" w:rsidP="009C076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</w:p>
    <w:p w:rsidR="009C0762" w:rsidRDefault="009C0762" w:rsidP="009C076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b/>
          <w:bCs/>
          <w:sz w:val="28"/>
          <w:szCs w:val="28"/>
        </w:rPr>
        <w:t>Основные функции и задачи Уполномоченного:</w:t>
      </w:r>
    </w:p>
    <w:p w:rsidR="009C0762" w:rsidRDefault="009C0762" w:rsidP="009C0762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0"/>
        </w:rPr>
      </w:pPr>
      <w:r>
        <w:rPr>
          <w:sz w:val="28"/>
          <w:szCs w:val="28"/>
        </w:rPr>
        <w:t>содействует правовому просвещению участников образовательного процесса;</w:t>
      </w:r>
    </w:p>
    <w:p w:rsidR="009C0762" w:rsidRDefault="009C0762" w:rsidP="009C0762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0"/>
        </w:rPr>
      </w:pPr>
      <w:r>
        <w:rPr>
          <w:sz w:val="28"/>
          <w:szCs w:val="28"/>
        </w:rPr>
        <w:t>содействует восстановлению нарушенных прав участников образовательного процесса;</w:t>
      </w:r>
    </w:p>
    <w:p w:rsidR="009C0762" w:rsidRDefault="009C0762" w:rsidP="009C0762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0"/>
        </w:rPr>
      </w:pPr>
      <w:r>
        <w:rPr>
          <w:sz w:val="28"/>
          <w:szCs w:val="28"/>
        </w:rPr>
        <w:t>оказывает помощь законным представителям несовершеннолетних в регулировании взаимоотношений родителей с детьми в конфликтных ситуациях;</w:t>
      </w:r>
    </w:p>
    <w:p w:rsidR="009C0762" w:rsidRDefault="009C0762" w:rsidP="009C0762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0"/>
        </w:rPr>
      </w:pPr>
      <w:r>
        <w:rPr>
          <w:sz w:val="28"/>
          <w:szCs w:val="28"/>
        </w:rPr>
        <w:t>обеспечивает взаимодействие обучающихся, их родителей (законных представителей), семей, педагогических работников и других  участников образовательного процесса по вопросам защиты их прав.</w:t>
      </w:r>
    </w:p>
    <w:p w:rsidR="009C0762" w:rsidRDefault="009C0762" w:rsidP="009C0762">
      <w:pPr>
        <w:pStyle w:val="a4"/>
        <w:shd w:val="clear" w:color="auto" w:fill="FFFFFF"/>
        <w:spacing w:before="0" w:beforeAutospacing="0" w:after="0" w:afterAutospacing="0" w:line="360" w:lineRule="auto"/>
        <w:ind w:left="709"/>
        <w:jc w:val="both"/>
        <w:rPr>
          <w:sz w:val="28"/>
          <w:szCs w:val="20"/>
        </w:rPr>
      </w:pPr>
    </w:p>
    <w:p w:rsidR="009C0762" w:rsidRDefault="009C0762" w:rsidP="009C076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Основные направления работы:</w:t>
      </w:r>
    </w:p>
    <w:p w:rsidR="009C0762" w:rsidRDefault="009C0762" w:rsidP="009C0762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Fonts w:cs="Arial"/>
          <w:sz w:val="28"/>
          <w:szCs w:val="18"/>
        </w:rPr>
      </w:pPr>
      <w:r>
        <w:rPr>
          <w:rFonts w:cs="Arial"/>
          <w:sz w:val="28"/>
          <w:szCs w:val="28"/>
        </w:rPr>
        <w:t>работа с обращениями и жалобами участников образовательного процесса;</w:t>
      </w:r>
    </w:p>
    <w:p w:rsidR="009C0762" w:rsidRDefault="009C0762" w:rsidP="009C0762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Fonts w:cs="Arial"/>
          <w:sz w:val="28"/>
          <w:szCs w:val="18"/>
        </w:rPr>
      </w:pPr>
      <w:r>
        <w:rPr>
          <w:rFonts w:cs="Arial"/>
          <w:sz w:val="28"/>
          <w:szCs w:val="28"/>
        </w:rPr>
        <w:t>ведение журнала регистрации обращений;</w:t>
      </w:r>
    </w:p>
    <w:p w:rsidR="009C0762" w:rsidRDefault="009C0762" w:rsidP="009C076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cs="Arial"/>
          <w:sz w:val="28"/>
          <w:szCs w:val="18"/>
        </w:rPr>
      </w:pPr>
      <w:r>
        <w:rPr>
          <w:rFonts w:cs="Arial"/>
          <w:sz w:val="28"/>
          <w:szCs w:val="28"/>
        </w:rPr>
        <w:t>правовое просвещение:</w:t>
      </w:r>
    </w:p>
    <w:p w:rsidR="009C0762" w:rsidRDefault="009C0762" w:rsidP="009C0762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Fonts w:cs="Arial"/>
          <w:sz w:val="28"/>
          <w:szCs w:val="18"/>
        </w:rPr>
      </w:pPr>
      <w:r>
        <w:rPr>
          <w:rFonts w:cs="Arial"/>
          <w:sz w:val="28"/>
          <w:szCs w:val="28"/>
        </w:rPr>
        <w:t>мероприятия на правовую тематику;</w:t>
      </w:r>
    </w:p>
    <w:p w:rsidR="009C0762" w:rsidRDefault="009C0762" w:rsidP="009C0762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Fonts w:cs="Arial"/>
          <w:sz w:val="28"/>
          <w:szCs w:val="18"/>
        </w:rPr>
      </w:pPr>
      <w:r>
        <w:rPr>
          <w:rFonts w:cs="Arial"/>
          <w:sz w:val="28"/>
          <w:szCs w:val="28"/>
        </w:rPr>
        <w:t>работа со СМИ (районная пресса);</w:t>
      </w:r>
    </w:p>
    <w:p w:rsidR="009C0762" w:rsidRDefault="009C0762" w:rsidP="009C0762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Fonts w:cs="Arial"/>
          <w:sz w:val="28"/>
          <w:szCs w:val="18"/>
        </w:rPr>
      </w:pPr>
      <w:r>
        <w:rPr>
          <w:rFonts w:cs="Arial"/>
          <w:sz w:val="28"/>
          <w:szCs w:val="28"/>
        </w:rPr>
        <w:t>работа с учащимися;</w:t>
      </w:r>
    </w:p>
    <w:p w:rsidR="009C0762" w:rsidRDefault="009C0762" w:rsidP="009C0762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Fonts w:cs="Arial"/>
          <w:sz w:val="28"/>
          <w:szCs w:val="18"/>
        </w:rPr>
      </w:pPr>
      <w:r>
        <w:rPr>
          <w:rFonts w:cs="Arial"/>
          <w:sz w:val="28"/>
          <w:szCs w:val="28"/>
        </w:rPr>
        <w:t>работа с родителями;</w:t>
      </w:r>
    </w:p>
    <w:p w:rsidR="009C0762" w:rsidRDefault="009C0762" w:rsidP="009C0762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Fonts w:cs="Arial"/>
          <w:sz w:val="28"/>
          <w:szCs w:val="18"/>
        </w:rPr>
      </w:pPr>
      <w:r>
        <w:rPr>
          <w:rFonts w:cs="Arial"/>
          <w:sz w:val="28"/>
          <w:szCs w:val="28"/>
        </w:rPr>
        <w:t>работа с педагогическим коллективом;</w:t>
      </w:r>
    </w:p>
    <w:p w:rsidR="009C0762" w:rsidRDefault="009C0762" w:rsidP="009C076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межведомственное взаимодействие:</w:t>
      </w:r>
    </w:p>
    <w:p w:rsidR="009C0762" w:rsidRDefault="009C0762" w:rsidP="009C0762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Fonts w:cs="Arial"/>
          <w:sz w:val="28"/>
          <w:szCs w:val="18"/>
        </w:rPr>
      </w:pPr>
      <w:r>
        <w:rPr>
          <w:rFonts w:cs="Arial"/>
          <w:sz w:val="28"/>
          <w:szCs w:val="28"/>
        </w:rPr>
        <w:lastRenderedPageBreak/>
        <w:t>межведомственные мероприятия;</w:t>
      </w:r>
    </w:p>
    <w:p w:rsidR="009C0762" w:rsidRDefault="009C0762" w:rsidP="009C0762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Fonts w:cs="Arial"/>
          <w:sz w:val="28"/>
          <w:szCs w:val="18"/>
        </w:rPr>
      </w:pPr>
      <w:r>
        <w:rPr>
          <w:rFonts w:cs="Arial"/>
          <w:sz w:val="28"/>
          <w:szCs w:val="28"/>
        </w:rPr>
        <w:t>областные и муниципальные мероприятия;</w:t>
      </w:r>
    </w:p>
    <w:p w:rsidR="009C0762" w:rsidRDefault="009C0762" w:rsidP="009C076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работа с общественными организациями (по возможности):</w:t>
      </w:r>
    </w:p>
    <w:p w:rsidR="009C0762" w:rsidRDefault="009C0762" w:rsidP="009C0762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Fonts w:cs="Arial"/>
          <w:sz w:val="28"/>
          <w:szCs w:val="18"/>
        </w:rPr>
      </w:pPr>
      <w:r>
        <w:rPr>
          <w:rFonts w:cs="Arial"/>
          <w:sz w:val="28"/>
          <w:szCs w:val="28"/>
        </w:rPr>
        <w:t>совместные мероприятия с детскими общественными организациями;</w:t>
      </w:r>
    </w:p>
    <w:p w:rsidR="009C0762" w:rsidRDefault="009C0762" w:rsidP="009C0762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Fonts w:cs="Arial"/>
          <w:sz w:val="28"/>
          <w:szCs w:val="18"/>
        </w:rPr>
      </w:pPr>
      <w:r>
        <w:rPr>
          <w:rFonts w:cs="Arial"/>
          <w:sz w:val="28"/>
          <w:szCs w:val="28"/>
        </w:rPr>
        <w:t>работа с благотворительными фондами и иными организациями.</w:t>
      </w:r>
    </w:p>
    <w:p w:rsidR="009C0762" w:rsidRDefault="009C0762" w:rsidP="009C0762">
      <w:pPr>
        <w:pStyle w:val="a4"/>
        <w:shd w:val="clear" w:color="auto" w:fill="FFFFFF"/>
        <w:spacing w:before="0" w:beforeAutospacing="0" w:after="0" w:afterAutospacing="0" w:line="360" w:lineRule="auto"/>
        <w:ind w:left="709"/>
        <w:jc w:val="both"/>
        <w:rPr>
          <w:rFonts w:cs="Arial"/>
          <w:sz w:val="28"/>
          <w:szCs w:val="18"/>
        </w:rPr>
      </w:pPr>
    </w:p>
    <w:p w:rsidR="009C0762" w:rsidRDefault="009C0762" w:rsidP="009C0762">
      <w:pPr>
        <w:pStyle w:val="a4"/>
        <w:shd w:val="clear" w:color="auto" w:fill="FFFFFF"/>
        <w:spacing w:before="0" w:beforeAutospacing="0" w:after="0" w:afterAutospacing="0" w:line="360" w:lineRule="auto"/>
        <w:ind w:left="709"/>
        <w:jc w:val="both"/>
        <w:rPr>
          <w:rFonts w:cs="Arial"/>
          <w:sz w:val="28"/>
          <w:szCs w:val="18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43"/>
        <w:gridCol w:w="8928"/>
      </w:tblGrid>
      <w:tr w:rsidR="009C0762" w:rsidTr="009C0762">
        <w:trPr>
          <w:trHeight w:val="754"/>
          <w:jc w:val="center"/>
        </w:trPr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762" w:rsidRDefault="009C0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  <w:p w:rsidR="009C0762" w:rsidRDefault="009C0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6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762" w:rsidRDefault="009C07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Мероприятия</w:t>
            </w:r>
          </w:p>
        </w:tc>
      </w:tr>
      <w:tr w:rsidR="009C0762" w:rsidTr="009C0762">
        <w:trPr>
          <w:trHeight w:val="467"/>
          <w:jc w:val="center"/>
        </w:trPr>
        <w:tc>
          <w:tcPr>
            <w:tcW w:w="3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762" w:rsidRDefault="009C0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</w:p>
        </w:tc>
        <w:tc>
          <w:tcPr>
            <w:tcW w:w="4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762" w:rsidRDefault="009C07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14"/>
              </w:rPr>
              <w:t>    </w:t>
            </w:r>
            <w:r>
              <w:rPr>
                <w:rFonts w:ascii="Times New Roman" w:hAnsi="Times New Roman"/>
                <w:sz w:val="28"/>
              </w:rPr>
              <w:t> 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Методическая работа</w:t>
            </w:r>
          </w:p>
        </w:tc>
      </w:tr>
      <w:tr w:rsidR="009C0762" w:rsidTr="009C0762">
        <w:trPr>
          <w:trHeight w:val="403"/>
          <w:jc w:val="center"/>
        </w:trPr>
        <w:tc>
          <w:tcPr>
            <w:tcW w:w="3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762" w:rsidRDefault="009C0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4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762" w:rsidRDefault="009C07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Изучение нормативно – правовой базы по защите прав человека.</w:t>
            </w:r>
          </w:p>
        </w:tc>
      </w:tr>
      <w:tr w:rsidR="009C0762" w:rsidTr="009C0762">
        <w:trPr>
          <w:trHeight w:val="697"/>
          <w:jc w:val="center"/>
        </w:trPr>
        <w:tc>
          <w:tcPr>
            <w:tcW w:w="3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762" w:rsidRDefault="009C0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4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762" w:rsidRDefault="009C07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Утверждение регламента работы</w:t>
            </w:r>
            <w:r>
              <w:rPr>
                <w:rFonts w:ascii="Times New Roman" w:hAnsi="Times New Roman"/>
                <w:sz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Уполномоченного по защите прав участников </w:t>
            </w:r>
            <w:r>
              <w:rPr>
                <w:rFonts w:ascii="Times New Roman" w:hAnsi="Times New Roman"/>
                <w:sz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образовательного процесса.</w:t>
            </w:r>
          </w:p>
        </w:tc>
      </w:tr>
      <w:tr w:rsidR="009C0762" w:rsidTr="009C0762">
        <w:trPr>
          <w:trHeight w:val="1118"/>
          <w:jc w:val="center"/>
        </w:trPr>
        <w:tc>
          <w:tcPr>
            <w:tcW w:w="3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762" w:rsidRDefault="009C0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4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762" w:rsidRDefault="009C07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на сайте школы странички Уполномоченного</w:t>
            </w:r>
            <w:r>
              <w:rPr>
                <w:rFonts w:ascii="Times New Roman" w:hAnsi="Times New Roman"/>
                <w:sz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по защите прав участников </w:t>
            </w:r>
            <w:r>
              <w:rPr>
                <w:rFonts w:ascii="Times New Roman" w:hAnsi="Times New Roman"/>
                <w:sz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образовательного процесса и размещение на ней информац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ии о 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го деятельности, регламенте работы. Работа с сайтом.</w:t>
            </w:r>
          </w:p>
          <w:p w:rsidR="009C0762" w:rsidRDefault="009C07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C0762" w:rsidTr="009C0762">
        <w:trPr>
          <w:trHeight w:val="669"/>
          <w:jc w:val="center"/>
        </w:trPr>
        <w:tc>
          <w:tcPr>
            <w:tcW w:w="3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762" w:rsidRDefault="009C0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4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762" w:rsidRDefault="009C07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Ведение журнала регистрации обращений.</w:t>
            </w:r>
          </w:p>
        </w:tc>
      </w:tr>
      <w:tr w:rsidR="009C0762" w:rsidTr="009C0762">
        <w:trPr>
          <w:trHeight w:val="706"/>
          <w:jc w:val="center"/>
        </w:trPr>
        <w:tc>
          <w:tcPr>
            <w:tcW w:w="3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762" w:rsidRDefault="009C0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4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762" w:rsidRDefault="009C07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 информационно - правового стенда </w:t>
            </w:r>
            <w:r>
              <w:rPr>
                <w:rFonts w:ascii="Times New Roman" w:hAnsi="Times New Roman"/>
                <w:sz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в школе для родителей и учащихся. Обновление стенда.</w:t>
            </w:r>
          </w:p>
          <w:p w:rsidR="009C0762" w:rsidRDefault="009C07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C0762" w:rsidTr="009C0762">
        <w:trPr>
          <w:trHeight w:val="840"/>
          <w:jc w:val="center"/>
        </w:trPr>
        <w:tc>
          <w:tcPr>
            <w:tcW w:w="3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762" w:rsidRDefault="009C0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8.</w:t>
            </w:r>
          </w:p>
        </w:tc>
        <w:tc>
          <w:tcPr>
            <w:tcW w:w="4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762" w:rsidRDefault="009C07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Непрерывное самообразование Уполномоченного по правам и изучение новой информации. </w:t>
            </w:r>
          </w:p>
        </w:tc>
      </w:tr>
      <w:tr w:rsidR="009C0762" w:rsidTr="009C0762">
        <w:trPr>
          <w:trHeight w:val="840"/>
          <w:jc w:val="center"/>
        </w:trPr>
        <w:tc>
          <w:tcPr>
            <w:tcW w:w="3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762" w:rsidRDefault="009C0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9.</w:t>
            </w:r>
          </w:p>
        </w:tc>
        <w:tc>
          <w:tcPr>
            <w:tcW w:w="4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762" w:rsidRDefault="009C07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семинарах, совещаниях института Уполномоченных по защите прав участников образовательного процесса.</w:t>
            </w:r>
          </w:p>
        </w:tc>
      </w:tr>
      <w:tr w:rsidR="009C0762" w:rsidTr="009C0762">
        <w:trPr>
          <w:trHeight w:val="557"/>
          <w:jc w:val="center"/>
        </w:trPr>
        <w:tc>
          <w:tcPr>
            <w:tcW w:w="3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762" w:rsidRDefault="009C0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</w:p>
        </w:tc>
        <w:tc>
          <w:tcPr>
            <w:tcW w:w="4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762" w:rsidRDefault="009C07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14"/>
              </w:rPr>
              <w:t>    </w:t>
            </w:r>
            <w:r>
              <w:rPr>
                <w:rFonts w:ascii="Times New Roman" w:hAnsi="Times New Roman"/>
                <w:sz w:val="28"/>
              </w:rPr>
              <w:t> 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Работа с учащимися</w:t>
            </w:r>
          </w:p>
        </w:tc>
      </w:tr>
      <w:tr w:rsidR="009C0762" w:rsidTr="009C0762">
        <w:trPr>
          <w:trHeight w:val="705"/>
          <w:jc w:val="center"/>
        </w:trPr>
        <w:tc>
          <w:tcPr>
            <w:tcW w:w="3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762" w:rsidRDefault="009C0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4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762" w:rsidRDefault="009C07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тематических классных </w:t>
            </w:r>
            <w:r>
              <w:rPr>
                <w:rFonts w:ascii="Times New Roman" w:hAnsi="Times New Roman"/>
                <w:sz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часов </w:t>
            </w:r>
            <w:r>
              <w:rPr>
                <w:rFonts w:ascii="Times New Roman" w:hAnsi="Times New Roman"/>
                <w:sz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«Правила школьной жизни».</w:t>
            </w:r>
          </w:p>
        </w:tc>
      </w:tr>
      <w:tr w:rsidR="009C0762" w:rsidTr="009C0762">
        <w:trPr>
          <w:trHeight w:val="545"/>
          <w:jc w:val="center"/>
        </w:trPr>
        <w:tc>
          <w:tcPr>
            <w:tcW w:w="3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762" w:rsidRDefault="009C0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4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762" w:rsidRDefault="009C07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и проведение круглого стола для старшеклассников «Ваш правовой статус».</w:t>
            </w:r>
          </w:p>
        </w:tc>
      </w:tr>
      <w:tr w:rsidR="009C0762" w:rsidTr="009C0762">
        <w:trPr>
          <w:trHeight w:val="709"/>
          <w:jc w:val="center"/>
        </w:trPr>
        <w:tc>
          <w:tcPr>
            <w:tcW w:w="3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762" w:rsidRDefault="009C0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4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762" w:rsidRDefault="009C07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Индивидуальное консультирование обучающихся по вопросам прав ребенка и их нарушению, работа с обращениями.</w:t>
            </w:r>
          </w:p>
        </w:tc>
      </w:tr>
      <w:tr w:rsidR="009C0762" w:rsidTr="009C0762">
        <w:trPr>
          <w:trHeight w:val="832"/>
          <w:jc w:val="center"/>
        </w:trPr>
        <w:tc>
          <w:tcPr>
            <w:tcW w:w="3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762" w:rsidRDefault="009C0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4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762" w:rsidRDefault="009C07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встреч с инспектором ОДН, с целью проведения лекций и бесед на правовую тематику.</w:t>
            </w:r>
          </w:p>
        </w:tc>
      </w:tr>
      <w:tr w:rsidR="009C0762" w:rsidTr="009C0762">
        <w:trPr>
          <w:trHeight w:val="560"/>
          <w:jc w:val="center"/>
        </w:trPr>
        <w:tc>
          <w:tcPr>
            <w:tcW w:w="3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762" w:rsidRDefault="009C0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6.</w:t>
            </w:r>
          </w:p>
        </w:tc>
        <w:tc>
          <w:tcPr>
            <w:tcW w:w="4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762" w:rsidRDefault="009C07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рисунков и плакатов: «Дети против жестокости».</w:t>
            </w:r>
          </w:p>
        </w:tc>
      </w:tr>
      <w:tr w:rsidR="009C0762" w:rsidTr="009C0762">
        <w:trPr>
          <w:trHeight w:val="560"/>
          <w:jc w:val="center"/>
        </w:trPr>
        <w:tc>
          <w:tcPr>
            <w:tcW w:w="3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762" w:rsidRDefault="009C0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7.</w:t>
            </w:r>
          </w:p>
        </w:tc>
        <w:tc>
          <w:tcPr>
            <w:tcW w:w="4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762" w:rsidRDefault="009C07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мероприятий по правам ребенка «Знай свои права!», «В гостях у госпожи Конвенции».</w:t>
            </w:r>
          </w:p>
        </w:tc>
      </w:tr>
      <w:tr w:rsidR="009C0762" w:rsidTr="009C0762">
        <w:trPr>
          <w:trHeight w:val="449"/>
          <w:jc w:val="center"/>
        </w:trPr>
        <w:tc>
          <w:tcPr>
            <w:tcW w:w="3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762" w:rsidRDefault="009C0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8.</w:t>
            </w:r>
          </w:p>
        </w:tc>
        <w:tc>
          <w:tcPr>
            <w:tcW w:w="4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762" w:rsidRDefault="009C07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7"/>
              </w:rPr>
              <w:t>Проведение «Недели права».</w:t>
            </w:r>
          </w:p>
        </w:tc>
      </w:tr>
      <w:tr w:rsidR="009C0762" w:rsidTr="009C0762">
        <w:trPr>
          <w:trHeight w:val="560"/>
          <w:jc w:val="center"/>
        </w:trPr>
        <w:tc>
          <w:tcPr>
            <w:tcW w:w="3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762" w:rsidRDefault="009C0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9.</w:t>
            </w:r>
          </w:p>
        </w:tc>
        <w:tc>
          <w:tcPr>
            <w:tcW w:w="4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762" w:rsidRDefault="009C07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7"/>
              </w:rPr>
              <w:t xml:space="preserve">Мониторинг аудиторной нагрузки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7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7"/>
              </w:rPr>
              <w:t>.</w:t>
            </w:r>
          </w:p>
        </w:tc>
      </w:tr>
      <w:tr w:rsidR="009C0762" w:rsidTr="009C0762">
        <w:trPr>
          <w:trHeight w:val="354"/>
          <w:jc w:val="center"/>
        </w:trPr>
        <w:tc>
          <w:tcPr>
            <w:tcW w:w="3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762" w:rsidRDefault="009C0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</w:p>
        </w:tc>
        <w:tc>
          <w:tcPr>
            <w:tcW w:w="4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762" w:rsidRDefault="009C07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14"/>
              </w:rPr>
              <w:t>    </w:t>
            </w:r>
            <w:r>
              <w:rPr>
                <w:rFonts w:ascii="Times New Roman" w:hAnsi="Times New Roman"/>
                <w:sz w:val="28"/>
              </w:rPr>
              <w:t> 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Работа с родителями</w:t>
            </w:r>
          </w:p>
        </w:tc>
      </w:tr>
      <w:tr w:rsidR="009C0762" w:rsidTr="009C0762">
        <w:trPr>
          <w:trHeight w:val="354"/>
          <w:jc w:val="center"/>
        </w:trPr>
        <w:tc>
          <w:tcPr>
            <w:tcW w:w="3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762" w:rsidRDefault="009C0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4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762" w:rsidRDefault="009C07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Выступление на родительских собраниях: «Кто такой Уполномоченный по защите прав участников образовательного процесса?» (информирование родителей о наличии Уполномоченного в школе и специфике его деятельности), </w:t>
            </w:r>
            <w:r>
              <w:rPr>
                <w:rFonts w:ascii="Times New Roman" w:hAnsi="Times New Roman"/>
                <w:sz w:val="28"/>
              </w:rPr>
              <w:t>«Ответственность родителей за воспитание и обучение детей в российском законодательстве».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C0762" w:rsidRDefault="009C07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Презентации «О правах участников общеобразовательного процесса»; «Обязанности родителей в отношении несовершеннолетних детей».</w:t>
            </w:r>
          </w:p>
        </w:tc>
      </w:tr>
      <w:tr w:rsidR="009C0762" w:rsidTr="009C0762">
        <w:trPr>
          <w:trHeight w:val="354"/>
          <w:jc w:val="center"/>
        </w:trPr>
        <w:tc>
          <w:tcPr>
            <w:tcW w:w="3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762" w:rsidRDefault="009C0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4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762" w:rsidRDefault="009C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7"/>
              </w:rPr>
              <w:t>Организация постоянно действующего лектория для родителей «Единство прав и обязанностей участников образовательного процесса».</w:t>
            </w:r>
          </w:p>
        </w:tc>
      </w:tr>
      <w:tr w:rsidR="009C0762" w:rsidTr="009C0762">
        <w:trPr>
          <w:trHeight w:val="642"/>
          <w:jc w:val="center"/>
        </w:trPr>
        <w:tc>
          <w:tcPr>
            <w:tcW w:w="3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762" w:rsidRDefault="009C0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4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762" w:rsidRDefault="009C07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Индивидуальное консультирование родителей по вопросам прав ребенка, прав родителей и их нарушению, работа с обращениями.</w:t>
            </w:r>
          </w:p>
        </w:tc>
      </w:tr>
      <w:tr w:rsidR="009C0762" w:rsidTr="009C0762">
        <w:trPr>
          <w:trHeight w:val="770"/>
          <w:jc w:val="center"/>
        </w:trPr>
        <w:tc>
          <w:tcPr>
            <w:tcW w:w="3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762" w:rsidRDefault="009C0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4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762" w:rsidRDefault="009C07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Индивидуальная работа с родителями, чьи дети состоят на ВШК, на учете в КДН и ЗП.</w:t>
            </w:r>
          </w:p>
        </w:tc>
      </w:tr>
      <w:tr w:rsidR="009C0762" w:rsidTr="009C0762">
        <w:trPr>
          <w:trHeight w:val="770"/>
          <w:jc w:val="center"/>
        </w:trPr>
        <w:tc>
          <w:tcPr>
            <w:tcW w:w="3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762" w:rsidRDefault="009C0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4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762" w:rsidRDefault="009C07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Содействие в регулировании взаимоотношений родителей с детьми в конфликтных ситуациях.</w:t>
            </w:r>
          </w:p>
        </w:tc>
      </w:tr>
      <w:tr w:rsidR="009C0762" w:rsidTr="009C0762">
        <w:trPr>
          <w:trHeight w:val="770"/>
          <w:jc w:val="center"/>
        </w:trPr>
        <w:tc>
          <w:tcPr>
            <w:tcW w:w="3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762" w:rsidRDefault="009C0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4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762" w:rsidRDefault="009C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7"/>
              </w:rPr>
              <w:t>Социологический опрос родителей о комфортности образовательной среды в школе.</w:t>
            </w:r>
          </w:p>
        </w:tc>
      </w:tr>
      <w:tr w:rsidR="009C0762" w:rsidTr="009C0762">
        <w:trPr>
          <w:trHeight w:val="391"/>
          <w:jc w:val="center"/>
        </w:trPr>
        <w:tc>
          <w:tcPr>
            <w:tcW w:w="3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762" w:rsidRDefault="009C0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</w:p>
        </w:tc>
        <w:tc>
          <w:tcPr>
            <w:tcW w:w="4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762" w:rsidRDefault="009C07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sz w:val="28"/>
                <w:szCs w:val="14"/>
              </w:rPr>
              <w:t>    </w:t>
            </w:r>
            <w:r>
              <w:rPr>
                <w:rFonts w:ascii="Times New Roman" w:hAnsi="Times New Roman"/>
                <w:sz w:val="28"/>
              </w:rPr>
              <w:t> 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Работа с педагогами</w:t>
            </w:r>
          </w:p>
        </w:tc>
      </w:tr>
      <w:tr w:rsidR="009C0762" w:rsidTr="009C0762">
        <w:trPr>
          <w:trHeight w:val="837"/>
          <w:jc w:val="center"/>
        </w:trPr>
        <w:tc>
          <w:tcPr>
            <w:tcW w:w="3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762" w:rsidRDefault="009C0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4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762" w:rsidRDefault="009C07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Индивидуальное консультирование педагогов по вопросам их прав, работа с обращениями.</w:t>
            </w:r>
          </w:p>
        </w:tc>
      </w:tr>
      <w:tr w:rsidR="009C0762" w:rsidTr="009C0762">
        <w:trPr>
          <w:trHeight w:val="1153"/>
          <w:jc w:val="center"/>
        </w:trPr>
        <w:tc>
          <w:tcPr>
            <w:tcW w:w="3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762" w:rsidRDefault="009C0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4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762" w:rsidRDefault="009C07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лектория для педагогического сообщества по проблемам жестокого обращения с детьми со стороны взрослых участников образовательного процесса.</w:t>
            </w:r>
          </w:p>
        </w:tc>
      </w:tr>
      <w:tr w:rsidR="009C0762" w:rsidTr="009C0762">
        <w:trPr>
          <w:trHeight w:val="777"/>
          <w:jc w:val="center"/>
        </w:trPr>
        <w:tc>
          <w:tcPr>
            <w:tcW w:w="3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762" w:rsidRDefault="009C0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4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762" w:rsidRDefault="009C07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Выступление на педсовете «Права участников общеобразовательного процесса».</w:t>
            </w:r>
          </w:p>
        </w:tc>
      </w:tr>
    </w:tbl>
    <w:p w:rsidR="009C0762" w:rsidRDefault="009C0762" w:rsidP="009C076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0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</w:p>
    <w:p w:rsidR="009C0762" w:rsidRDefault="009C0762" w:rsidP="009C0762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lang w:eastAsia="en-US"/>
        </w:rPr>
      </w:pPr>
    </w:p>
    <w:p w:rsidR="009C0762" w:rsidRDefault="009C0762" w:rsidP="009C0762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sz w:val="28"/>
        </w:rPr>
      </w:pPr>
    </w:p>
    <w:p w:rsidR="006D42FC" w:rsidRDefault="006D42FC" w:rsidP="009C0762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sz w:val="28"/>
        </w:rPr>
      </w:pPr>
    </w:p>
    <w:p w:rsidR="006D42FC" w:rsidRDefault="006D42FC" w:rsidP="009C0762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sz w:val="28"/>
        </w:rPr>
      </w:pPr>
    </w:p>
    <w:p w:rsidR="009C0762" w:rsidRDefault="009C0762" w:rsidP="009C0762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План проведения  «Недели права»</w:t>
      </w:r>
    </w:p>
    <w:p w:rsidR="009C0762" w:rsidRDefault="00EB2D0C" w:rsidP="009C0762">
      <w:pPr>
        <w:pStyle w:val="a3"/>
        <w:spacing w:line="360" w:lineRule="auto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09.12 – 14.12.2015</w:t>
      </w:r>
      <w:r w:rsidR="009C0762">
        <w:rPr>
          <w:rFonts w:ascii="Times New Roman" w:hAnsi="Times New Roman"/>
          <w:b/>
          <w:sz w:val="28"/>
        </w:rPr>
        <w:t xml:space="preserve"> год</w:t>
      </w:r>
    </w:p>
    <w:p w:rsidR="009C0762" w:rsidRDefault="009C0762" w:rsidP="009C0762">
      <w:pPr>
        <w:pStyle w:val="a3"/>
        <w:spacing w:line="36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Цель проведения: </w:t>
      </w:r>
      <w:r>
        <w:rPr>
          <w:rFonts w:ascii="Times New Roman" w:hAnsi="Times New Roman"/>
          <w:sz w:val="28"/>
          <w:szCs w:val="28"/>
        </w:rPr>
        <w:t>создание условий для проявления учащимися нравственных и правовых знаний, умений, развитие потребность в совершении нравственно оправданных поступков.</w:t>
      </w:r>
    </w:p>
    <w:p w:rsidR="009C0762" w:rsidRDefault="009C0762" w:rsidP="009C0762">
      <w:pPr>
        <w:pStyle w:val="a3"/>
        <w:spacing w:line="360" w:lineRule="auto"/>
        <w:ind w:firstLine="709"/>
        <w:jc w:val="both"/>
        <w:rPr>
          <w:rFonts w:ascii="Times New Roman" w:hAnsi="Times New Roman"/>
          <w:b/>
          <w:sz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5"/>
        <w:gridCol w:w="3792"/>
        <w:gridCol w:w="1235"/>
        <w:gridCol w:w="3909"/>
      </w:tblGrid>
      <w:tr w:rsidR="009C0762" w:rsidTr="009C0762"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62" w:rsidRDefault="009C076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№</w:t>
            </w:r>
          </w:p>
          <w:p w:rsidR="009C0762" w:rsidRDefault="009C076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</w:rPr>
              <w:t>/п</w:t>
            </w:r>
          </w:p>
        </w:tc>
        <w:tc>
          <w:tcPr>
            <w:tcW w:w="1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62" w:rsidRDefault="009C076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Название мероприятия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62" w:rsidRDefault="009C076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Класс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62" w:rsidRDefault="009C076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Ответственные</w:t>
            </w:r>
          </w:p>
        </w:tc>
      </w:tr>
      <w:tr w:rsidR="009C0762" w:rsidTr="009C0762"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62" w:rsidRDefault="009C076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1.</w:t>
            </w:r>
          </w:p>
        </w:tc>
        <w:tc>
          <w:tcPr>
            <w:tcW w:w="1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62" w:rsidRDefault="009C076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Открытие «Недели права»</w:t>
            </w:r>
          </w:p>
          <w:p w:rsidR="009C0762" w:rsidRDefault="009C0762" w:rsidP="00DB7FBA">
            <w:pPr>
              <w:pStyle w:val="a3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Показ презентации «Конвенция о правах ребенка» </w:t>
            </w:r>
          </w:p>
          <w:p w:rsidR="009C0762" w:rsidRDefault="009C0762" w:rsidP="00DB7FBA">
            <w:pPr>
              <w:pStyle w:val="a3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Оформление стенда «Ваши права» 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62" w:rsidRDefault="009C076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1-11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62" w:rsidRDefault="009C076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Классные руководители,</w:t>
            </w:r>
          </w:p>
          <w:p w:rsidR="009C0762" w:rsidRDefault="009C076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Уполномоченный по защите прав участников образовательного процесса</w:t>
            </w:r>
          </w:p>
        </w:tc>
      </w:tr>
      <w:tr w:rsidR="009C0762" w:rsidTr="009C0762"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62" w:rsidRDefault="009C076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2.</w:t>
            </w:r>
          </w:p>
        </w:tc>
        <w:tc>
          <w:tcPr>
            <w:tcW w:w="1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62" w:rsidRDefault="009C076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Тематические классные часы:</w:t>
            </w:r>
          </w:p>
          <w:p w:rsidR="009C0762" w:rsidRDefault="009C0762" w:rsidP="00DB7FBA">
            <w:pPr>
              <w:pStyle w:val="a3"/>
              <w:numPr>
                <w:ilvl w:val="0"/>
                <w:numId w:val="3"/>
              </w:numPr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Дети имеют право</w:t>
            </w:r>
          </w:p>
          <w:p w:rsidR="009C0762" w:rsidRDefault="009C0762" w:rsidP="00DB7FBA">
            <w:pPr>
              <w:pStyle w:val="a3"/>
              <w:numPr>
                <w:ilvl w:val="0"/>
                <w:numId w:val="3"/>
              </w:numPr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Права ребенка – твои права</w:t>
            </w:r>
          </w:p>
          <w:p w:rsidR="009C0762" w:rsidRDefault="009C0762" w:rsidP="00DB7FBA">
            <w:pPr>
              <w:pStyle w:val="a3"/>
              <w:numPr>
                <w:ilvl w:val="0"/>
                <w:numId w:val="3"/>
              </w:numPr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Мы выбираем, нас выбирают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62" w:rsidRDefault="009C076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9C0762" w:rsidRDefault="009C076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9C0762" w:rsidRDefault="009C076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1-4 </w:t>
            </w:r>
          </w:p>
          <w:p w:rsidR="009C0762" w:rsidRDefault="009C076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5-8</w:t>
            </w:r>
          </w:p>
          <w:p w:rsidR="009C0762" w:rsidRDefault="009C076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9C0762" w:rsidRDefault="009C076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9-11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62" w:rsidRDefault="009C076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Классные руководители</w:t>
            </w:r>
          </w:p>
        </w:tc>
      </w:tr>
      <w:tr w:rsidR="009C0762" w:rsidTr="009C0762"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62" w:rsidRDefault="009C076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3.</w:t>
            </w:r>
          </w:p>
        </w:tc>
        <w:tc>
          <w:tcPr>
            <w:tcW w:w="1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62" w:rsidRDefault="009C076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Конкурс детского рисунка «Не считай ворон – изучай закон» 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62" w:rsidRDefault="009C076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1-4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62" w:rsidRDefault="009C076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Учитель </w:t>
            </w:r>
            <w:proofErr w:type="gramStart"/>
            <w:r>
              <w:rPr>
                <w:rFonts w:ascii="Times New Roman" w:hAnsi="Times New Roman"/>
                <w:sz w:val="28"/>
              </w:rPr>
              <w:t>ИЗО</w:t>
            </w:r>
            <w:proofErr w:type="gramEnd"/>
          </w:p>
        </w:tc>
      </w:tr>
      <w:tr w:rsidR="009C0762" w:rsidTr="009C0762"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62" w:rsidRDefault="009C076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4.</w:t>
            </w:r>
          </w:p>
        </w:tc>
        <w:tc>
          <w:tcPr>
            <w:tcW w:w="1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62" w:rsidRDefault="009C076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Игра-путешествие «Права детей»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62" w:rsidRDefault="009C076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1-4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62" w:rsidRDefault="009C076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Организация «ШАНС»</w:t>
            </w:r>
          </w:p>
        </w:tc>
      </w:tr>
      <w:tr w:rsidR="009C0762" w:rsidTr="009C0762"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62" w:rsidRDefault="009C076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5.</w:t>
            </w:r>
          </w:p>
        </w:tc>
        <w:tc>
          <w:tcPr>
            <w:tcW w:w="1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62" w:rsidRDefault="009C076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Правовая викторина «Юный правовед»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62" w:rsidRDefault="009C076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8-11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62" w:rsidRDefault="009C076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Классные руководители,</w:t>
            </w:r>
          </w:p>
          <w:p w:rsidR="009C0762" w:rsidRDefault="009C076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Уполномоченный по защите прав участников образовательного процесса</w:t>
            </w:r>
          </w:p>
        </w:tc>
      </w:tr>
      <w:tr w:rsidR="009C0762" w:rsidTr="009C0762"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62" w:rsidRDefault="009C076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6.</w:t>
            </w:r>
          </w:p>
        </w:tc>
        <w:tc>
          <w:tcPr>
            <w:tcW w:w="1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62" w:rsidRDefault="009C076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Правовая викторина «Гражданином быть </w:t>
            </w:r>
            <w:proofErr w:type="gramStart"/>
            <w:r>
              <w:rPr>
                <w:rFonts w:ascii="Times New Roman" w:hAnsi="Times New Roman"/>
                <w:sz w:val="28"/>
              </w:rPr>
              <w:t>обязан</w:t>
            </w:r>
            <w:proofErr w:type="gramEnd"/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62" w:rsidRDefault="009C076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5-7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62" w:rsidRDefault="009C076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Классные руководители,</w:t>
            </w:r>
          </w:p>
          <w:p w:rsidR="009C0762" w:rsidRDefault="009C076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Уполномоченный по защите прав участников образовательного процесса</w:t>
            </w:r>
          </w:p>
        </w:tc>
      </w:tr>
      <w:tr w:rsidR="009C0762" w:rsidTr="009C0762"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62" w:rsidRDefault="009C076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7.</w:t>
            </w:r>
          </w:p>
        </w:tc>
        <w:tc>
          <w:tcPr>
            <w:tcW w:w="1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62" w:rsidRDefault="009C076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Единый классный час «Я и закон» (ко Дню Конституции РФ)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62" w:rsidRDefault="009C076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1-11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62" w:rsidRDefault="009C076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Классные руководители</w:t>
            </w:r>
          </w:p>
          <w:p w:rsidR="009C0762" w:rsidRDefault="009C076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9C0762" w:rsidRDefault="009C0762" w:rsidP="009C0762">
      <w:pPr>
        <w:spacing w:after="0" w:line="360" w:lineRule="auto"/>
        <w:jc w:val="both"/>
        <w:rPr>
          <w:rFonts w:ascii="Times New Roman" w:hAnsi="Times New Roman"/>
          <w:sz w:val="28"/>
          <w:szCs w:val="24"/>
          <w:lang w:eastAsia="en-US"/>
        </w:rPr>
      </w:pPr>
      <w:bookmarkStart w:id="0" w:name="_GoBack"/>
      <w:bookmarkEnd w:id="0"/>
    </w:p>
    <w:sectPr w:rsidR="009C0762" w:rsidSect="00302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C6C95"/>
    <w:multiLevelType w:val="hybridMultilevel"/>
    <w:tmpl w:val="BAA01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853932"/>
    <w:multiLevelType w:val="hybridMultilevel"/>
    <w:tmpl w:val="4992C620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C44921"/>
    <w:multiLevelType w:val="hybridMultilevel"/>
    <w:tmpl w:val="8D965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C0762"/>
    <w:rsid w:val="0030209D"/>
    <w:rsid w:val="006D42FC"/>
    <w:rsid w:val="009C0762"/>
    <w:rsid w:val="00EB2D0C"/>
    <w:rsid w:val="00EC0393"/>
    <w:rsid w:val="00EC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076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9C0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771</Words>
  <Characters>4399</Characters>
  <Application>Microsoft Office Word</Application>
  <DocSecurity>0</DocSecurity>
  <Lines>36</Lines>
  <Paragraphs>10</Paragraphs>
  <ScaleCrop>false</ScaleCrop>
  <Company/>
  <LinksUpToDate>false</LinksUpToDate>
  <CharactersWithSpaces>5160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Алёна</cp:lastModifiedBy>
  <cp:revision>6</cp:revision>
  <dcterms:created xsi:type="dcterms:W3CDTF">2013-11-08T06:08:00Z</dcterms:created>
  <dcterms:modified xsi:type="dcterms:W3CDTF">2015-11-06T04:40:00Z</dcterms:modified>
</cp:coreProperties>
</file>