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3E" w:rsidRDefault="00175B3E" w:rsidP="00175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 к рабочей программе по английскому языку </w:t>
      </w:r>
    </w:p>
    <w:p w:rsidR="00175B3E" w:rsidRDefault="00175B3E" w:rsidP="00175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175B3E" w:rsidRDefault="00175B3E" w:rsidP="001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примерной программы начального общего образования  и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Программа курса английского языка «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» для учащихся 2-9 классов общеобразовательных учреждений России. // </w:t>
      </w:r>
      <w:proofErr w:type="spellStart"/>
      <w:r>
        <w:rPr>
          <w:rFonts w:ascii="Times New Roman" w:hAnsi="Times New Roman"/>
          <w:sz w:val="24"/>
          <w:szCs w:val="24"/>
        </w:rPr>
        <w:t>О.:Титул</w:t>
      </w:r>
      <w:proofErr w:type="spellEnd"/>
      <w:r>
        <w:rPr>
          <w:rFonts w:ascii="Times New Roman" w:hAnsi="Times New Roman"/>
          <w:sz w:val="24"/>
          <w:szCs w:val="24"/>
        </w:rPr>
        <w:t xml:space="preserve">, 2013.-с.10-16.   </w:t>
      </w:r>
    </w:p>
    <w:p w:rsidR="00175B3E" w:rsidRDefault="00175B3E" w:rsidP="00175B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 2 классе по 2 часа в неделю. </w:t>
      </w:r>
    </w:p>
    <w:p w:rsidR="00175B3E" w:rsidRDefault="00175B3E" w:rsidP="001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Рабочей  программой предусмотрено проведение 9 контрольных  работ в год по четырем видам рецептивной деятельности (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говорение, чтение и письмо). В первой четверти контрольные работы не проводятся.</w:t>
      </w:r>
    </w:p>
    <w:p w:rsidR="00175B3E" w:rsidRDefault="00175B3E" w:rsidP="001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Запланировано 7 устных форм контроля и 2 письменные контрольные работы.</w:t>
      </w:r>
    </w:p>
    <w:p w:rsidR="00175B3E" w:rsidRDefault="00175B3E" w:rsidP="001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Формами промежуточного контроля являются лексико-грамматические тесты, письменные контрольные работы, устные опросы.</w:t>
      </w:r>
    </w:p>
    <w:p w:rsidR="00175B3E" w:rsidRDefault="00175B3E" w:rsidP="00175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175B3E" w:rsidRDefault="00175B3E" w:rsidP="00175B3E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примерной программы начального общего образования  и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Программа курса английского языка «</w:t>
      </w:r>
      <w:proofErr w:type="spellStart"/>
      <w:r>
        <w:rPr>
          <w:rFonts w:ascii="Times New Roman" w:hAnsi="Times New Roman"/>
          <w:sz w:val="24"/>
          <w:szCs w:val="24"/>
        </w:rPr>
        <w:t>Enjoy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>» для учащихся 2-9 классов общеобразовательных учреждений России. // Обнинск: Титул, 2013.-с.10-</w:t>
      </w:r>
      <w:r>
        <w:t xml:space="preserve">16.   </w:t>
      </w:r>
    </w:p>
    <w:p w:rsidR="00175B3E" w:rsidRDefault="00175B3E" w:rsidP="001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 3 классе по 2 часа в неделю. </w:t>
      </w:r>
    </w:p>
    <w:p w:rsidR="00175B3E" w:rsidRDefault="00175B3E" w:rsidP="001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Рабочей  программой предусмотрено проведение 9 контрольных  работ в год по четырем видам рецептивной деятельности (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говорение, чтение и письмо). В первой четверти контрольные работы не проводятся.</w:t>
      </w:r>
    </w:p>
    <w:p w:rsidR="00175B3E" w:rsidRDefault="00175B3E" w:rsidP="001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Запланировано 7 устных форм контроля и 2 письменные контрольные работы.</w:t>
      </w:r>
    </w:p>
    <w:p w:rsidR="00175B3E" w:rsidRDefault="00175B3E" w:rsidP="0017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Формами промежуточного контроля являются лексико-грамматические тесты, письменные контрольные работы, устные опросы.</w:t>
      </w:r>
    </w:p>
    <w:p w:rsidR="00175B3E" w:rsidRDefault="00175B3E" w:rsidP="00175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175B3E" w:rsidRDefault="00175B3E" w:rsidP="00175B3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Настоящая программа по английскому языку для 4 класса разработана в соответствии с требованиями Федерального компонента государственного стандарта начального общего образования по английскому языку, базисного учебного плана, примерной  программы по английскому языку и на основе авторской программы курса "</w:t>
      </w:r>
      <w:r>
        <w:rPr>
          <w:rFonts w:ascii="Times New Roman" w:eastAsia="Times New Roman" w:hAnsi="Times New Roman"/>
          <w:sz w:val="24"/>
          <w:szCs w:val="24"/>
          <w:lang w:val="en-US"/>
        </w:rPr>
        <w:t>Enjoy</w:t>
      </w:r>
      <w:r w:rsidRPr="0078523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English</w:t>
      </w:r>
      <w:r>
        <w:rPr>
          <w:rFonts w:ascii="Times New Roman" w:eastAsia="Times New Roman" w:hAnsi="Times New Roman"/>
          <w:sz w:val="24"/>
          <w:szCs w:val="24"/>
        </w:rPr>
        <w:t xml:space="preserve">” (авторы М.З.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Н.Н.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</w:t>
      </w:r>
      <w:r>
        <w:rPr>
          <w:rFonts w:ascii="MS Reference Sans Serif" w:eastAsia="Times New Roman" w:hAnsi="MS Reference Sans Serif"/>
          <w:sz w:val="20"/>
          <w:szCs w:val="20"/>
        </w:rPr>
        <w:t> </w:t>
      </w:r>
    </w:p>
    <w:p w:rsidR="0024251D" w:rsidRDefault="0024251D"/>
    <w:sectPr w:rsidR="0024251D" w:rsidSect="000647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5B3E"/>
    <w:rsid w:val="000647C3"/>
    <w:rsid w:val="00175B3E"/>
    <w:rsid w:val="0024251D"/>
    <w:rsid w:val="0033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2015-01-16T10:56:00Z</dcterms:created>
  <dcterms:modified xsi:type="dcterms:W3CDTF">2015-01-16T10:56:00Z</dcterms:modified>
</cp:coreProperties>
</file>