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BC" w:rsidRPr="00A71D51" w:rsidRDefault="00F252BC" w:rsidP="002B7F5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8"/>
          <w:lang w:eastAsia="ru-RU"/>
        </w:rPr>
      </w:pPr>
      <w:r w:rsidRPr="00A71D51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8"/>
          <w:lang w:eastAsia="ru-RU"/>
        </w:rPr>
        <w:t>Календарь правовых дат</w:t>
      </w:r>
    </w:p>
    <w:p w:rsidR="002B7F56" w:rsidRDefault="008F5AF5" w:rsidP="00AF5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974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2001-2010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 </w:t>
      </w:r>
      <w:r w:rsidRPr="0089740E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- Международное десятилетие культуры мира и ненасилия в интересах детей планеты </w:t>
      </w:r>
    </w:p>
    <w:p w:rsidR="00955997" w:rsidRDefault="008F5AF5" w:rsidP="00AF5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974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2003-2012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 </w:t>
      </w:r>
      <w:r w:rsidRPr="0089740E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- Десятилетие грамотности ООН: образование для всех</w:t>
      </w:r>
    </w:p>
    <w:p w:rsidR="002B7F56" w:rsidRPr="00955997" w:rsidRDefault="008F5AF5" w:rsidP="00AF5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shd w:val="clear" w:color="auto" w:fill="FFFFFF"/>
          <w:lang w:eastAsia="ru-RU"/>
        </w:rPr>
        <w:t>Январь</w:t>
      </w:r>
    </w:p>
    <w:p w:rsidR="002B7F56" w:rsidRDefault="008F5AF5" w:rsidP="00AF5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974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1 января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 </w:t>
      </w:r>
      <w:r w:rsidRPr="008974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 </w:t>
      </w:r>
      <w:r w:rsidRPr="008974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Всемирный день мира</w:t>
      </w:r>
    </w:p>
    <w:p w:rsidR="00955997" w:rsidRDefault="008F5AF5" w:rsidP="00AF5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9740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t>8 декабря 1967 года римский папа Павел</w:t>
      </w:r>
      <w:r w:rsidRPr="00AF59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t> </w:t>
      </w:r>
      <w:r w:rsidRPr="0089740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t>VI</w:t>
      </w:r>
      <w:r w:rsidRPr="00AF59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t> </w:t>
      </w:r>
      <w:r w:rsidRPr="0089740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t>установил новый праздник, «Всемирный день мира» (у католиков, «День всемирных молитв о мире»), который было принято отмечать в первый день каждого нового года.</w:t>
      </w:r>
      <w:r w:rsidRPr="00AF59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t> </w:t>
      </w:r>
    </w:p>
    <w:p w:rsidR="00955997" w:rsidRDefault="008F5AF5" w:rsidP="00AF5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9740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t xml:space="preserve">17 декабря 1969 года Генеральная Ассамблея ООН провозгласила этот праздник </w:t>
      </w:r>
      <w:proofErr w:type="gramStart"/>
      <w:r w:rsidRPr="0089740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t>официальным</w:t>
      </w:r>
      <w:proofErr w:type="gramEnd"/>
      <w:r w:rsidRPr="0089740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t>. Общий лозунг Всемирного дня мира таков: «Прости, и ты обретешь мир».</w:t>
      </w:r>
    </w:p>
    <w:p w:rsidR="00955997" w:rsidRDefault="008F5AF5" w:rsidP="00AF5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Март</w:t>
      </w:r>
    </w:p>
    <w:p w:rsidR="00955997" w:rsidRDefault="008F5AF5" w:rsidP="00AF5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</w:pPr>
      <w:r w:rsidRPr="008974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 детского телевидения и радиовещания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8974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 (первое воскресенье марта)</w:t>
      </w:r>
    </w:p>
    <w:p w:rsidR="00955997" w:rsidRDefault="008F5AF5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9740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Международный день детского телевидения и радиовещания был объявлен представителями Детского фонда ООН (ЮНИСЕФ) в Канне в апреле 1994 года.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89740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У Международного дня детского телевидения и радиовещания есть и социально значимая сторона — День призван привлечь внимание общественности к правам детей и молодежи.</w:t>
      </w:r>
    </w:p>
    <w:p w:rsidR="00955997" w:rsidRDefault="00326348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Апрель</w:t>
      </w:r>
    </w:p>
    <w:p w:rsidR="00955997" w:rsidRDefault="00326348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974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2 апреля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8974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8974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Всемирный день распространения информации о проблеме аутизма</w:t>
      </w:r>
    </w:p>
    <w:p w:rsidR="00955997" w:rsidRDefault="00326348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9740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В ноябре 2007 года Генеральная Ассамблея ООН</w:t>
      </w:r>
      <w:r w:rsidRPr="00AF59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  <w:hyperlink r:id="rId5" w:history="1">
        <w:r w:rsidRPr="00AF59BA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7"/>
            <w:lang w:eastAsia="ru-RU"/>
          </w:rPr>
          <w:t>объявила</w:t>
        </w:r>
      </w:hyperlink>
      <w:r w:rsidRPr="00AF59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  <w:r w:rsidRPr="0089740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2 апреля Всемирным днем распространения информации о проблеме аутизма. Она выразила глубокую обеспокоенность численностью и высокой долей детей, страдающих аутизмом, во всех регионах мира и вытекающими отсюда проблемами в области развития.</w:t>
      </w:r>
    </w:p>
    <w:p w:rsidR="00955997" w:rsidRDefault="00FA7D6F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24 апреля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 солидарности молодежи</w:t>
      </w:r>
    </w:p>
    <w:p w:rsidR="00955997" w:rsidRDefault="00FA7D6F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lastRenderedPageBreak/>
        <w:t>Международный день солидарности молодежи отмечается ежегодно с 1957 года по решению Всемирной федерации демократической молодежи. Этот памятный день служит еще одним поводом, чтобы привлечь внимание государственных органов, общества и средств массовой информации к проблемам молодежи.</w:t>
      </w:r>
    </w:p>
    <w:p w:rsidR="00955997" w:rsidRDefault="00E902A8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Май</w:t>
      </w:r>
    </w:p>
    <w:p w:rsidR="00955997" w:rsidRDefault="00E902A8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5 мая</w:t>
      </w:r>
      <w:r w:rsidR="0076420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 борьбы за свои права инвалидов</w:t>
      </w:r>
    </w:p>
    <w:p w:rsidR="00955997" w:rsidRDefault="00E902A8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Своё начало история «международного дня борьбы за права инвалидов</w:t>
      </w:r>
      <w:r w:rsidR="0095599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берет в 5 мая</w:t>
      </w:r>
      <w:r w:rsidRPr="00AF59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  <w:hyperlink r:id="rId6" w:history="1">
        <w:r w:rsidRPr="00955997">
          <w:rPr>
            <w:rFonts w:ascii="Times New Roman" w:eastAsia="Times New Roman" w:hAnsi="Times New Roman" w:cs="Times New Roman"/>
            <w:i/>
            <w:iCs/>
            <w:sz w:val="28"/>
            <w:szCs w:val="27"/>
            <w:lang w:eastAsia="ru-RU"/>
          </w:rPr>
          <w:t>1992 года</w:t>
        </w:r>
      </w:hyperlink>
      <w:r w:rsidRPr="00955997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.</w:t>
      </w:r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 В тот день люди с ограниченными возможностями из семнадцати стран, одновременно провели первый общеевропейский день борьбы за равные права и против дискриминации инвалидов.</w:t>
      </w:r>
      <w:r w:rsidRPr="00AF59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У нас говорят – инвалиды. На Западе – люди с ограниченными возможностями здоровья.</w:t>
      </w:r>
    </w:p>
    <w:p w:rsidR="00955997" w:rsidRDefault="00F52E9A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15 мая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 семьи</w:t>
      </w:r>
    </w:p>
    <w:p w:rsidR="00955997" w:rsidRDefault="00F52E9A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Международный день семьи учрежден Генеральной Ассамблеей ООН в 1993 году. Установление этого дня призвано обратить внимание общественности разных стран на многочисленные проблемы семьи.</w:t>
      </w:r>
    </w:p>
    <w:p w:rsidR="00955997" w:rsidRDefault="00BD1CF0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25 мая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─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 пропавших детей</w:t>
      </w:r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</w:t>
      </w:r>
      <w:r w:rsidRPr="00AF59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</w:p>
    <w:p w:rsidR="00955997" w:rsidRDefault="00BD1CF0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Эта дата была учреждена по инициативе Европейской федерации по розыску несовершеннолетних с целью </w:t>
      </w:r>
      <w:proofErr w:type="gramStart"/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привлечь</w:t>
      </w:r>
      <w:proofErr w:type="gramEnd"/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 внимание общественности к этой проблеме. Символ Дня пропавших детей – изображение синей незабудки.</w:t>
      </w:r>
    </w:p>
    <w:p w:rsidR="00955997" w:rsidRDefault="005A6DE9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Июнь</w:t>
      </w:r>
    </w:p>
    <w:p w:rsidR="00955997" w:rsidRDefault="005A6DE9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 июня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— Международный день защиты детей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</w:p>
    <w:p w:rsidR="00955997" w:rsidRDefault="005A6DE9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1 июня - один из самых старых международных праздников. Решение о его проведении было принято Международной демократической федерацией женщин на специальной сессии в ноябре 1949 года.</w:t>
      </w:r>
    </w:p>
    <w:p w:rsidR="00955997" w:rsidRDefault="005A6DE9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4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июня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— Международный день детей – жертв агрессии</w:t>
      </w:r>
    </w:p>
    <w:p w:rsidR="00955997" w:rsidRDefault="005A6DE9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lastRenderedPageBreak/>
        <w:t>19 августа 1982 года на своей чрезвычайной специальной сессии по вопросу о Палестине Генеральная Ассамблея, «будучи потрясенной огромным числом невинных палестинских и ливанских детей — жертв актов агрессии Израиля», постановила отмечать 4 июня каждого года как Международный день невинных детей — жертв агрессии.</w:t>
      </w:r>
    </w:p>
    <w:p w:rsidR="00955997" w:rsidRDefault="00CD0A45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12 июня — Всемирный день борьбы с детским трудом [МОТ]</w:t>
      </w:r>
    </w:p>
    <w:p w:rsidR="00955997" w:rsidRDefault="00CD0A45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Международная организация труда (МОТ) положила начало отмечанию 12 июня Всемирного дня борьбы за ликвидацию детского труда в 2002 году, с целью привлечения внимания к положению детей, вовлеченных в детский труд, и подчеркиванию важности борьбы с проблемами, вызванными существованием детского труда.</w:t>
      </w:r>
    </w:p>
    <w:p w:rsidR="00955997" w:rsidRDefault="00A93F0A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27 июня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─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День молодежи России</w:t>
      </w:r>
    </w:p>
    <w:p w:rsidR="00955997" w:rsidRDefault="00A93F0A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День молодежи России официально отмечается </w:t>
      </w:r>
      <w:hyperlink r:id="rId7" w:history="1">
        <w:r w:rsidRPr="00955997">
          <w:rPr>
            <w:rFonts w:ascii="Times New Roman" w:eastAsia="Times New Roman" w:hAnsi="Times New Roman" w:cs="Times New Roman"/>
            <w:i/>
            <w:iCs/>
            <w:sz w:val="28"/>
            <w:szCs w:val="27"/>
            <w:lang w:eastAsia="ru-RU"/>
          </w:rPr>
          <w:t>27 июня</w:t>
        </w:r>
      </w:hyperlink>
      <w:r w:rsidRPr="00955997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 в соответствии с распоряжением первого Президента РФ Б. Н. Ельцина № 459-РП от </w:t>
      </w:r>
      <w:hyperlink r:id="rId8" w:history="1">
        <w:r w:rsidRPr="00955997">
          <w:rPr>
            <w:rFonts w:ascii="Times New Roman" w:eastAsia="Times New Roman" w:hAnsi="Times New Roman" w:cs="Times New Roman"/>
            <w:i/>
            <w:iCs/>
            <w:sz w:val="28"/>
            <w:szCs w:val="27"/>
            <w:lang w:eastAsia="ru-RU"/>
          </w:rPr>
          <w:t>24 июня</w:t>
        </w:r>
      </w:hyperlink>
      <w:r w:rsidRPr="00955997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 1993 года «О праздновании Дня молодежи».</w:t>
      </w:r>
      <w:r w:rsidRPr="00955997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  <w:r w:rsidRPr="00955997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С инициативой празднования выступили Комитет РФ по делам молодежи и Национальный совет молодежных объединений.</w:t>
      </w:r>
    </w:p>
    <w:p w:rsidR="00955997" w:rsidRDefault="00F12210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Июль</w:t>
      </w:r>
    </w:p>
    <w:p w:rsidR="00955997" w:rsidRDefault="00F12210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30 июля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D4517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 дружбы</w:t>
      </w:r>
    </w:p>
    <w:p w:rsidR="00955997" w:rsidRDefault="00F12210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27 апреля 2011 года своей </w:t>
      </w:r>
      <w:hyperlink r:id="rId9" w:history="1">
        <w:r w:rsidRPr="00955997">
          <w:rPr>
            <w:rFonts w:ascii="Times New Roman" w:eastAsia="Times New Roman" w:hAnsi="Times New Roman" w:cs="Times New Roman"/>
            <w:i/>
            <w:iCs/>
            <w:sz w:val="28"/>
            <w:szCs w:val="27"/>
            <w:lang w:eastAsia="ru-RU"/>
          </w:rPr>
          <w:t>резолюцией 65/275</w:t>
        </w:r>
      </w:hyperlink>
      <w:r w:rsidRPr="00955997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 xml:space="preserve"> Генеральная Ассамблея </w:t>
      </w:r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ООН объявила 30 июля Международным днем дружбы, исходя из того, что дружба между народами, странами, культурами и отдельными лицами может вдохновить на усилия по обеспечению мира и дает </w:t>
      </w:r>
      <w:proofErr w:type="gramStart"/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возможность</w:t>
      </w:r>
      <w:proofErr w:type="gramEnd"/>
      <w:r w:rsidRPr="00D4517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 навести мосты между обществами, которые чтят культурное многообразие.</w:t>
      </w:r>
    </w:p>
    <w:p w:rsidR="00955997" w:rsidRDefault="00E93A6C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Август</w:t>
      </w:r>
    </w:p>
    <w:p w:rsidR="00955997" w:rsidRDefault="00E93A6C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12 августа</w:t>
      </w:r>
      <w:r w:rsidR="0076420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Международный день молодежи</w:t>
      </w:r>
    </w:p>
    <w:p w:rsidR="00955997" w:rsidRDefault="00E93A6C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t>Международный день молодежи установлен Генеральной Ассамблеей ООН 17 декабря 1999</w:t>
      </w:r>
      <w:r w:rsidRPr="00AF5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shd w:val="clear" w:color="auto" w:fill="FFFFFF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t xml:space="preserve">года по предложению Всемирной </w:t>
      </w:r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lastRenderedPageBreak/>
        <w:t>конференции министров по делам молодежи, состоявшейся в Лиссабоне 8–12 августа 1998 года.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Сентябрь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10 сентября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Всемирный день предотвращения самоубийств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Суицид - это глобальная и трагическая проблема для мирового здравоохранения. В связи с этим ВОЗ объявила 10 сентября Всемирным днем предотвращения самоубий</w:t>
      </w:r>
      <w:r w:rsidR="0095599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ств.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21 сентября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 мира</w:t>
      </w:r>
    </w:p>
    <w:p w:rsidR="00955997" w:rsidRDefault="00F04FC6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hyperlink r:id="rId10" w:history="1">
        <w:r w:rsidR="007E2F92" w:rsidRPr="00764206">
          <w:rPr>
            <w:rFonts w:ascii="Times New Roman" w:eastAsia="Times New Roman" w:hAnsi="Times New Roman" w:cs="Times New Roman"/>
            <w:i/>
            <w:iCs/>
            <w:sz w:val="28"/>
            <w:szCs w:val="27"/>
            <w:lang w:eastAsia="ru-RU"/>
          </w:rPr>
          <w:t>Международный день мира</w:t>
        </w:r>
      </w:hyperlink>
      <w:r w:rsidR="007E2F92" w:rsidRPr="00764206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 по постановлению пятьдесят пятой сессии Генеральной Ассамблеи (</w:t>
      </w:r>
      <w:hyperlink r:id="rId11" w:history="1">
        <w:r w:rsidR="007E2F92" w:rsidRPr="00764206">
          <w:rPr>
            <w:rFonts w:ascii="Times New Roman" w:eastAsia="Times New Roman" w:hAnsi="Times New Roman" w:cs="Times New Roman"/>
            <w:i/>
            <w:iCs/>
            <w:sz w:val="28"/>
            <w:szCs w:val="27"/>
            <w:lang w:eastAsia="ru-RU"/>
          </w:rPr>
          <w:t>A/RES/55/282</w:t>
        </w:r>
      </w:hyperlink>
      <w:r w:rsidR="007E2F92" w:rsidRPr="00764206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) бу</w:t>
      </w:r>
      <w:r w:rsidR="007E2F92" w:rsidRPr="00955997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дет отмечаться ежегодно 21 сентября всеми народами как праз</w:t>
      </w:r>
      <w:r w:rsidR="007E2F92"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дник мира. Учреждая в 1981 году День мира, в 2001 году Генеральная Ассамблея единогласно приняла резолюцию</w:t>
      </w:r>
      <w:r w:rsidR="007E2F92" w:rsidRPr="00AF59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  <w:r w:rsidR="007E2F92"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A/RES/55/282 (PDF, 121K), в которой она постановила ежегодно праздновать День мира 21 сентября в качестве дня отказа от насилия и прекращения огня</w:t>
      </w:r>
      <w:r w:rsidR="0095599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 глухонемых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 (последнее воскресенье)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Международный день глухонемых установлен в честь создания Международной федерации глухонемых в 1951 году.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Всемирная Федерация глухих в 50-е годы для обслуживания международных мероприятий глухих, то есть конгрессов, симпозиумов, конференций, в том числе и спортивных, разработала </w:t>
      </w:r>
      <w:proofErr w:type="spellStart"/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Жестуно</w:t>
      </w:r>
      <w:proofErr w:type="spellEnd"/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 - систему Жестов.</w:t>
      </w:r>
      <w:r w:rsidRPr="00AF59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Ноябрь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10 ноября</w:t>
      </w:r>
      <w:r w:rsidR="0095599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r w:rsidRPr="0095599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― </w:t>
      </w:r>
      <w:hyperlink r:id="rId12" w:history="1">
        <w:r w:rsidRPr="00955997">
          <w:rPr>
            <w:rFonts w:ascii="Times New Roman" w:eastAsia="Times New Roman" w:hAnsi="Times New Roman" w:cs="Times New Roman"/>
            <w:b/>
            <w:bCs/>
            <w:sz w:val="28"/>
            <w:szCs w:val="27"/>
            <w:lang w:eastAsia="ru-RU"/>
          </w:rPr>
          <w:t>Всемирный день молодежи</w:t>
        </w:r>
      </w:hyperlink>
      <w:r w:rsidR="0095599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В этот день на проходившей 29 октября - 10 ноября 1945 года Всемирной конференции молодежи в Лондоне основана Всемирная федерация демократической молодежи (ВФДМ). С тех пор 10 ноября отмечается как Всемирный день молодежи.</w:t>
      </w:r>
      <w:r w:rsidRPr="00AF59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13 ноября</w:t>
      </w:r>
      <w:r w:rsidR="0076420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 слепых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13 ноября 1745 года во Франции родился Валентин </w:t>
      </w:r>
      <w:proofErr w:type="spellStart"/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Гаюи</w:t>
      </w:r>
      <w:proofErr w:type="spellEnd"/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 - известный педагог, основавший в Париже и Петербурге несколько школ и </w:t>
      </w:r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lastRenderedPageBreak/>
        <w:t>предприятий для слепых. По решению Всемирной организации здравоохранения именно эта дата отмечается как «День слепых</w:t>
      </w:r>
      <w:r w:rsidR="0095599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».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16 ноября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день, посвященный толерантности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В 1996 году Генеральная Ассамблея предложила государствам-членам ежегодно 16 ноября отмечать Международный день, посвященный терпимости, приурочивая к нему соответствующие мероприятия, ориентированные как на учебные заведения, так и на широкую общественность</w:t>
      </w:r>
      <w:r w:rsidR="0095599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17 ноября</w:t>
      </w:r>
      <w:r w:rsidR="0076420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 студентов</w:t>
      </w:r>
    </w:p>
    <w:p w:rsidR="00955997" w:rsidRDefault="007E2F92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«Международный день студентов» установлен 17 ноября 1946 года на Всемирном конгрессе студентов, состоявшемся в Праге, в память чешских студентов-патриотов.</w:t>
      </w:r>
    </w:p>
    <w:p w:rsidR="00955997" w:rsidRDefault="00DD1714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20 ноября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C87E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Всемирный день прав ребенка</w:t>
      </w:r>
    </w:p>
    <w:p w:rsidR="00955997" w:rsidRDefault="00DD1714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87EA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В 1954 году Генеральная Ассамблея рекомендовала всем странам ввести в практику празднование «Всемирного дня ребенка» как дня мирового братства и взаимопонимания детей, посвященного деятельности, направленной на обеспечение благополучия детей во всем мире. ООН предложила правительствам праздновать этот день в любой из дней, который каждое из них признает целесообразным. 20 ноября знаменует день, в который ассамблея приняла в 1959 году декларацию прав ребенка, а в 1989 году — Конвенцию о правах ребенка.</w:t>
      </w:r>
    </w:p>
    <w:p w:rsidR="0016461E" w:rsidRDefault="00E63DF5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7"/>
          <w:lang w:eastAsia="ru-RU"/>
        </w:rPr>
      </w:pPr>
      <w:r w:rsidRPr="00955997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Декабрь</w:t>
      </w:r>
    </w:p>
    <w:p w:rsidR="0016461E" w:rsidRDefault="00E63DF5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3 декабря</w:t>
      </w:r>
      <w:r w:rsidR="0076420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 инвалидов</w:t>
      </w:r>
    </w:p>
    <w:p w:rsidR="0016461E" w:rsidRDefault="00E63DF5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33CB3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В 1992 году в конце «Десятилетия инвалидов Организации Объединенных Наций» (1983-1992 годы) Генеральная Ассамблея провозгласила 3 декабря «Международным днем инвалидов</w:t>
      </w:r>
      <w:r w:rsidRPr="0083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».</w:t>
      </w:r>
    </w:p>
    <w:p w:rsidR="0016461E" w:rsidRDefault="0030167A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10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декабря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День прав человека</w:t>
      </w:r>
    </w:p>
    <w:p w:rsidR="0016461E" w:rsidRDefault="0030167A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33CB3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В 1950 году Генеральная Ассамблея предложила всем государствам и заинтересованным организациям отмечать 10 декабря в качестве «Дня </w:t>
      </w:r>
      <w:r w:rsidRPr="00833CB3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lastRenderedPageBreak/>
        <w:t>прав человека». Этот день знаменует годовщину принятия Ассамблеей Всеобщей декларации прав человека в 1948 году</w:t>
      </w:r>
    </w:p>
    <w:p w:rsidR="0016461E" w:rsidRDefault="0030167A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12 декабря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День Конституции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Российской Федерации.</w:t>
      </w:r>
    </w:p>
    <w:p w:rsidR="0016461E" w:rsidRDefault="0030167A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33CB3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12 декабря 1993 года на референдуме была принята Конституция Российской Федерации. «День Конституции» — одна из самых важных дат для россиян. Конституция является ядром всей правовой системы России и определяет смысл и содержание других законов.</w:t>
      </w:r>
    </w:p>
    <w:p w:rsidR="0016461E" w:rsidRDefault="00B51757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20 декабря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―</w:t>
      </w:r>
      <w:r w:rsidRPr="00AF59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833C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Международный день солидарности людей</w:t>
      </w:r>
      <w:r w:rsidRPr="00AF59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</w:p>
    <w:p w:rsidR="00764206" w:rsidRDefault="00B51757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833CB3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Международный день солидарности людей провозглашен Генеральной Ассамблеей ООН в резолюции, посвященной проведению первого Десятилетия ООН по борьбе за ликвидацию нищеты. Отмечается ежегодно, 20 декабря, начиная с 2006-го года. Резолюция ООН ссылается на Декларацию тысячелетия, в которой говорится, что солидарность будет в</w:t>
      </w:r>
      <w:r w:rsidRPr="00AF59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  <w:r w:rsidRPr="00833CB3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XXI-м веке одной из фундаментальных ценностей человечества</w:t>
      </w:r>
      <w:r w:rsidRPr="00833C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Pr="00833C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764206" w:rsidRDefault="00764206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64206" w:rsidRDefault="00764206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64206" w:rsidRDefault="00764206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252BC" w:rsidRDefault="00E63DF5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C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A71D51" w:rsidRDefault="00A71D51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D51" w:rsidRDefault="00A71D51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D51" w:rsidRDefault="00A71D51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D51" w:rsidRDefault="00A71D51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D51" w:rsidRDefault="00A71D51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D51" w:rsidRDefault="00A71D51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D51" w:rsidRDefault="00A71D51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D51" w:rsidRPr="00955997" w:rsidRDefault="00A71D51" w:rsidP="00955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7BA" w:rsidRPr="00AF59BA" w:rsidRDefault="007617BA" w:rsidP="00AF5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24292D"/>
          <w:sz w:val="28"/>
          <w:szCs w:val="18"/>
          <w:lang w:eastAsia="ru-RU"/>
        </w:rPr>
      </w:pPr>
      <w:r w:rsidRPr="00AF59BA">
        <w:rPr>
          <w:rFonts w:ascii="Times New Roman" w:eastAsia="Times New Roman" w:hAnsi="Times New Roman" w:cs="Arial"/>
          <w:b/>
          <w:bCs/>
          <w:color w:val="24292D"/>
          <w:sz w:val="28"/>
          <w:szCs w:val="18"/>
          <w:lang w:eastAsia="ru-RU"/>
        </w:rPr>
        <w:t> </w:t>
      </w:r>
    </w:p>
    <w:sectPr w:rsidR="007617BA" w:rsidRPr="00AF59BA" w:rsidSect="002B7F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2C0"/>
    <w:multiLevelType w:val="multilevel"/>
    <w:tmpl w:val="1C2A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C6C95"/>
    <w:multiLevelType w:val="hybridMultilevel"/>
    <w:tmpl w:val="BAA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3932"/>
    <w:multiLevelType w:val="hybridMultilevel"/>
    <w:tmpl w:val="4992C62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9298A"/>
    <w:multiLevelType w:val="multilevel"/>
    <w:tmpl w:val="84D6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44921"/>
    <w:multiLevelType w:val="hybridMultilevel"/>
    <w:tmpl w:val="8D96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D08C4"/>
    <w:multiLevelType w:val="multilevel"/>
    <w:tmpl w:val="F1B8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2620A"/>
    <w:multiLevelType w:val="hybridMultilevel"/>
    <w:tmpl w:val="5A9C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9D"/>
    <w:rsid w:val="000818EF"/>
    <w:rsid w:val="00096364"/>
    <w:rsid w:val="000E48AF"/>
    <w:rsid w:val="0016461E"/>
    <w:rsid w:val="001B1363"/>
    <w:rsid w:val="002931DC"/>
    <w:rsid w:val="002B7F56"/>
    <w:rsid w:val="0030167A"/>
    <w:rsid w:val="00316CE9"/>
    <w:rsid w:val="003224D1"/>
    <w:rsid w:val="00326348"/>
    <w:rsid w:val="00354CB4"/>
    <w:rsid w:val="004C539E"/>
    <w:rsid w:val="0050065B"/>
    <w:rsid w:val="00573C43"/>
    <w:rsid w:val="005A6DE9"/>
    <w:rsid w:val="005C1E74"/>
    <w:rsid w:val="006C3B97"/>
    <w:rsid w:val="006E6CAB"/>
    <w:rsid w:val="0073236C"/>
    <w:rsid w:val="00744FAE"/>
    <w:rsid w:val="007617BA"/>
    <w:rsid w:val="00764206"/>
    <w:rsid w:val="00766F82"/>
    <w:rsid w:val="007D0257"/>
    <w:rsid w:val="007D707A"/>
    <w:rsid w:val="007E2F92"/>
    <w:rsid w:val="007E79AE"/>
    <w:rsid w:val="00812C9D"/>
    <w:rsid w:val="00882495"/>
    <w:rsid w:val="008D1D69"/>
    <w:rsid w:val="008F5AF5"/>
    <w:rsid w:val="0092326C"/>
    <w:rsid w:val="00942E34"/>
    <w:rsid w:val="00955997"/>
    <w:rsid w:val="00972BFD"/>
    <w:rsid w:val="00973ABB"/>
    <w:rsid w:val="009A6735"/>
    <w:rsid w:val="009C6C36"/>
    <w:rsid w:val="00A05521"/>
    <w:rsid w:val="00A71D51"/>
    <w:rsid w:val="00A93F0A"/>
    <w:rsid w:val="00AB1B6A"/>
    <w:rsid w:val="00AF59BA"/>
    <w:rsid w:val="00B1049C"/>
    <w:rsid w:val="00B51757"/>
    <w:rsid w:val="00B573B6"/>
    <w:rsid w:val="00B71C30"/>
    <w:rsid w:val="00B95CD0"/>
    <w:rsid w:val="00BD1CF0"/>
    <w:rsid w:val="00BE57D9"/>
    <w:rsid w:val="00C26C17"/>
    <w:rsid w:val="00C5175E"/>
    <w:rsid w:val="00C941A6"/>
    <w:rsid w:val="00CD0A45"/>
    <w:rsid w:val="00CD6E99"/>
    <w:rsid w:val="00DB2589"/>
    <w:rsid w:val="00DD1714"/>
    <w:rsid w:val="00DD4090"/>
    <w:rsid w:val="00E63DF5"/>
    <w:rsid w:val="00E902A8"/>
    <w:rsid w:val="00E93A6C"/>
    <w:rsid w:val="00EB05CC"/>
    <w:rsid w:val="00EE504C"/>
    <w:rsid w:val="00EE75B3"/>
    <w:rsid w:val="00F04FC6"/>
    <w:rsid w:val="00F12210"/>
    <w:rsid w:val="00F16F1D"/>
    <w:rsid w:val="00F252BC"/>
    <w:rsid w:val="00F47533"/>
    <w:rsid w:val="00F52E9A"/>
    <w:rsid w:val="00FA7D6F"/>
    <w:rsid w:val="00FB0AD4"/>
    <w:rsid w:val="00FB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BA"/>
  </w:style>
  <w:style w:type="paragraph" w:styleId="1">
    <w:name w:val="heading 1"/>
    <w:basedOn w:val="a"/>
    <w:next w:val="a"/>
    <w:link w:val="10"/>
    <w:uiPriority w:val="9"/>
    <w:qFormat/>
    <w:rsid w:val="00EE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5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2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2BC"/>
  </w:style>
  <w:style w:type="character" w:styleId="a4">
    <w:name w:val="Strong"/>
    <w:basedOn w:val="a0"/>
    <w:uiPriority w:val="22"/>
    <w:qFormat/>
    <w:rsid w:val="00F252BC"/>
    <w:rPr>
      <w:b/>
      <w:bCs/>
    </w:rPr>
  </w:style>
  <w:style w:type="paragraph" w:styleId="a5">
    <w:name w:val="No Spacing"/>
    <w:uiPriority w:val="1"/>
    <w:qFormat/>
    <w:rsid w:val="00F25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F2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2BC"/>
  </w:style>
  <w:style w:type="character" w:customStyle="1" w:styleId="c11">
    <w:name w:val="c11"/>
    <w:basedOn w:val="a0"/>
    <w:rsid w:val="00F252BC"/>
  </w:style>
  <w:style w:type="character" w:customStyle="1" w:styleId="c5">
    <w:name w:val="c5"/>
    <w:basedOn w:val="a0"/>
    <w:rsid w:val="00F252BC"/>
  </w:style>
  <w:style w:type="character" w:customStyle="1" w:styleId="butback">
    <w:name w:val="butback"/>
    <w:basedOn w:val="a0"/>
    <w:rsid w:val="00F252BC"/>
  </w:style>
  <w:style w:type="character" w:customStyle="1" w:styleId="submenu-table">
    <w:name w:val="submenu-table"/>
    <w:basedOn w:val="a0"/>
    <w:rsid w:val="00F252BC"/>
  </w:style>
  <w:style w:type="paragraph" w:styleId="a6">
    <w:name w:val="List Paragraph"/>
    <w:basedOn w:val="a"/>
    <w:uiPriority w:val="34"/>
    <w:qFormat/>
    <w:rsid w:val="00F2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52BC"/>
    <w:rPr>
      <w:color w:val="0000FF"/>
      <w:u w:val="single"/>
    </w:rPr>
  </w:style>
  <w:style w:type="character" w:customStyle="1" w:styleId="ulb-mid">
    <w:name w:val="ulb-mid"/>
    <w:basedOn w:val="a0"/>
    <w:rsid w:val="00F252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5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5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25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25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2BC"/>
    <w:rPr>
      <w:rFonts w:ascii="Tahoma" w:hAnsi="Tahoma" w:cs="Tahoma"/>
      <w:sz w:val="16"/>
      <w:szCs w:val="16"/>
    </w:rPr>
  </w:style>
  <w:style w:type="paragraph" w:customStyle="1" w:styleId="info">
    <w:name w:val="info"/>
    <w:basedOn w:val="a"/>
    <w:rsid w:val="009A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C539E"/>
  </w:style>
  <w:style w:type="table" w:styleId="aa">
    <w:name w:val="Table Grid"/>
    <w:basedOn w:val="a1"/>
    <w:uiPriority w:val="59"/>
    <w:rsid w:val="000E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BA"/>
  </w:style>
  <w:style w:type="paragraph" w:styleId="1">
    <w:name w:val="heading 1"/>
    <w:basedOn w:val="a"/>
    <w:next w:val="a"/>
    <w:link w:val="10"/>
    <w:uiPriority w:val="9"/>
    <w:qFormat/>
    <w:rsid w:val="00EE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5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2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2BC"/>
  </w:style>
  <w:style w:type="character" w:styleId="a4">
    <w:name w:val="Strong"/>
    <w:basedOn w:val="a0"/>
    <w:uiPriority w:val="22"/>
    <w:qFormat/>
    <w:rsid w:val="00F252BC"/>
    <w:rPr>
      <w:b/>
      <w:bCs/>
    </w:rPr>
  </w:style>
  <w:style w:type="paragraph" w:styleId="a5">
    <w:name w:val="No Spacing"/>
    <w:uiPriority w:val="1"/>
    <w:qFormat/>
    <w:rsid w:val="00F252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F2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2BC"/>
  </w:style>
  <w:style w:type="character" w:customStyle="1" w:styleId="c11">
    <w:name w:val="c11"/>
    <w:basedOn w:val="a0"/>
    <w:rsid w:val="00F252BC"/>
  </w:style>
  <w:style w:type="character" w:customStyle="1" w:styleId="c5">
    <w:name w:val="c5"/>
    <w:basedOn w:val="a0"/>
    <w:rsid w:val="00F252BC"/>
  </w:style>
  <w:style w:type="character" w:customStyle="1" w:styleId="butback">
    <w:name w:val="butback"/>
    <w:basedOn w:val="a0"/>
    <w:rsid w:val="00F252BC"/>
  </w:style>
  <w:style w:type="character" w:customStyle="1" w:styleId="submenu-table">
    <w:name w:val="submenu-table"/>
    <w:basedOn w:val="a0"/>
    <w:rsid w:val="00F252BC"/>
  </w:style>
  <w:style w:type="paragraph" w:styleId="a6">
    <w:name w:val="List Paragraph"/>
    <w:basedOn w:val="a"/>
    <w:uiPriority w:val="34"/>
    <w:qFormat/>
    <w:rsid w:val="00F2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52BC"/>
    <w:rPr>
      <w:color w:val="0000FF"/>
      <w:u w:val="single"/>
    </w:rPr>
  </w:style>
  <w:style w:type="character" w:customStyle="1" w:styleId="ulb-mid">
    <w:name w:val="ulb-mid"/>
    <w:basedOn w:val="a0"/>
    <w:rsid w:val="00F252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5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5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25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25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2BC"/>
    <w:rPr>
      <w:rFonts w:ascii="Tahoma" w:hAnsi="Tahoma" w:cs="Tahoma"/>
      <w:sz w:val="16"/>
      <w:szCs w:val="16"/>
    </w:rPr>
  </w:style>
  <w:style w:type="paragraph" w:customStyle="1" w:styleId="info">
    <w:name w:val="info"/>
    <w:basedOn w:val="a"/>
    <w:rsid w:val="009A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C539E"/>
  </w:style>
  <w:style w:type="table" w:styleId="aa">
    <w:name w:val="Table Grid"/>
    <w:basedOn w:val="a1"/>
    <w:uiPriority w:val="59"/>
    <w:rsid w:val="000E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6-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.ru/day/6-27/" TargetMode="External"/><Relationship Id="rId12" Type="http://schemas.openxmlformats.org/officeDocument/2006/relationships/hyperlink" Target="http://www.calend.ru/holidays/0/0/592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92_%d0%b3%d0%be%d0%b4" TargetMode="External"/><Relationship Id="rId11" Type="http://schemas.openxmlformats.org/officeDocument/2006/relationships/hyperlink" Target="http://www.un.org/russian/docs/journal/asp/ws.asp?m=a/res/55/282" TargetMode="External"/><Relationship Id="rId5" Type="http://schemas.openxmlformats.org/officeDocument/2006/relationships/hyperlink" Target="http://www.un.org/russian/docs/journal/asp/ws.asp?m=a/res/62/139" TargetMode="External"/><Relationship Id="rId10" Type="http://schemas.openxmlformats.org/officeDocument/2006/relationships/hyperlink" Target="http://www.un.org/russian/events/peace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ods.asp?m=a/65/l.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user</cp:lastModifiedBy>
  <cp:revision>71</cp:revision>
  <dcterms:created xsi:type="dcterms:W3CDTF">2013-11-07T08:59:00Z</dcterms:created>
  <dcterms:modified xsi:type="dcterms:W3CDTF">2013-11-08T06:17:00Z</dcterms:modified>
</cp:coreProperties>
</file>