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2C" w:rsidRDefault="003D352C" w:rsidP="003D35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sz w:val="32"/>
          <w:szCs w:val="18"/>
        </w:rPr>
      </w:pPr>
      <w:r>
        <w:rPr>
          <w:rFonts w:ascii="Times New Roman" w:eastAsia="Times New Roman" w:hAnsi="Times New Roman" w:cs="Arial"/>
          <w:b/>
          <w:sz w:val="32"/>
          <w:szCs w:val="28"/>
        </w:rPr>
        <w:t>Нормативные документы, обеспечивающие работу Уполномоченного по защите прав участников образовательного процесса</w:t>
      </w:r>
    </w:p>
    <w:p w:rsidR="003D352C" w:rsidRDefault="003D352C" w:rsidP="003D35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24292D"/>
          <w:sz w:val="28"/>
          <w:szCs w:val="18"/>
        </w:rPr>
      </w:pPr>
      <w:r>
        <w:rPr>
          <w:rFonts w:ascii="Times New Roman" w:eastAsia="Times New Roman" w:hAnsi="Times New Roman" w:cs="Arial"/>
          <w:color w:val="24292D"/>
          <w:sz w:val="28"/>
          <w:szCs w:val="18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1368"/>
        <w:gridCol w:w="8208"/>
      </w:tblGrid>
      <w:tr w:rsidR="003D352C" w:rsidRPr="00545658" w:rsidTr="003D352C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Нормативные документы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5658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Всеобщая декларация прав человека</w:t>
            </w:r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— рекомендованный для всех</w:t>
            </w:r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4" w:tooltip="Государства-члены ООН (список)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стран-членов ООН</w:t>
              </w:r>
            </w:hyperlink>
            <w:r w:rsidRPr="005456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tooltip="Документ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документ</w:t>
              </w:r>
            </w:hyperlink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, принятый на третьей сессии</w:t>
            </w:r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6" w:tooltip="Генеральная Ассамблея ООН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Генеральной Ассамбл</w:t>
              </w:r>
              <w:proofErr w:type="gramStart"/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еи ОО</w:t>
              </w:r>
              <w:proofErr w:type="gramEnd"/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Н</w:t>
              </w:r>
            </w:hyperlink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резолюцией 217 А (III) («Международный пакт о правах человека»)</w:t>
            </w:r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</w:t>
            </w:r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7" w:tooltip="10 декабря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10 декабря</w:t>
              </w:r>
            </w:hyperlink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8" w:tooltip="1948 год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1948 года</w:t>
              </w:r>
            </w:hyperlink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Конвенция о правах ребенка.</w:t>
            </w:r>
          </w:p>
          <w:p w:rsidR="003D352C" w:rsidRPr="00545658" w:rsidRDefault="003D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Конвенция принята резолюцией 44/25</w:t>
            </w:r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9" w:tooltip="Генеральная Ассамблея ООН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Генеральной Ассамбл</w:t>
              </w:r>
              <w:proofErr w:type="gramStart"/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еи ОО</w:t>
              </w:r>
              <w:proofErr w:type="gramEnd"/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Н</w:t>
              </w:r>
            </w:hyperlink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</w:t>
            </w:r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10" w:tooltip="20 ноября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20 ноября</w:t>
              </w:r>
            </w:hyperlink>
            <w:r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11" w:tooltip="1989 год" w:history="1">
              <w:r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1989 года</w:t>
              </w:r>
            </w:hyperlink>
            <w:r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E8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2" w:tooltip="Конституция" w:history="1">
              <w:r w:rsidR="003D352C" w:rsidRPr="00545658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4"/>
                  <w:shd w:val="clear" w:color="auto" w:fill="FFFFFF"/>
                </w:rPr>
                <w:t>Конституция</w:t>
              </w:r>
            </w:hyperlink>
            <w:r w:rsidR="003D352C" w:rsidRPr="00545658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 </w:t>
            </w:r>
            <w:r w:rsidR="003D352C" w:rsidRPr="00545658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Российской Федерации</w:t>
            </w:r>
            <w:r w:rsidR="003D352C"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− высший</w:t>
            </w:r>
            <w:r w:rsidR="003D352C"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hyperlink r:id="rId13" w:tooltip="Нормативный правовой акт" w:history="1">
              <w:r w:rsidR="003D352C" w:rsidRPr="0054565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shd w:val="clear" w:color="auto" w:fill="FFFFFF"/>
                </w:rPr>
                <w:t>нормативный правовой акт</w:t>
              </w:r>
            </w:hyperlink>
            <w:r w:rsidR="003D352C"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="003D352C"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Российской Федерации. </w:t>
            </w:r>
            <w:proofErr w:type="gramStart"/>
            <w:r w:rsidR="003D352C"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Принята</w:t>
            </w:r>
            <w:proofErr w:type="gramEnd"/>
            <w:r w:rsidR="003D352C" w:rsidRPr="005456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народом Российской Федерации 12 декабря 1993 года.</w:t>
            </w:r>
            <w:r w:rsidR="003D352C" w:rsidRPr="0054565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 w:rsidRPr="00545658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Федеральный закон Российской Федерации от 29 декабря 2012 г. N 273-ФЗ «Об образовании в Российской Федерации».</w:t>
            </w:r>
          </w:p>
          <w:p w:rsidR="003D352C" w:rsidRPr="00545658" w:rsidRDefault="003D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45658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Принят</w:t>
            </w:r>
            <w:proofErr w:type="gramEnd"/>
            <w:r w:rsidRPr="005456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Государственной Думой 21 декабря 2012 года.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 w:rsidRPr="00545658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Федеральный закон Российской Федерации от 24 июля 1998 г. № 124-ФЗ «Об основных гарантиях прав ребенка в Российской Федерации».</w:t>
            </w:r>
            <w:r w:rsidRPr="0054565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 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r w:rsidRPr="00545658">
              <w:rPr>
                <w:sz w:val="28"/>
              </w:rPr>
              <w:t>Закон Саратовской области об Уполномоченном по правам ребёнка в Саратовской области.</w:t>
            </w:r>
          </w:p>
          <w:p w:rsidR="003D352C" w:rsidRPr="00545658" w:rsidRDefault="003D352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proofErr w:type="gramStart"/>
            <w:r w:rsidRPr="00545658">
              <w:rPr>
                <w:sz w:val="28"/>
              </w:rPr>
              <w:t>Принят</w:t>
            </w:r>
            <w:proofErr w:type="gramEnd"/>
            <w:r w:rsidRPr="00545658">
              <w:rPr>
                <w:sz w:val="28"/>
              </w:rPr>
              <w:t xml:space="preserve"> Саратовской областной Думой 17 февраля 2010 года.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 w:rsidRPr="00545658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Семейный кодекс Российской Федерации от 29 декабря 1995 года N 223-ФЗ.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Устав школы.</w:t>
            </w:r>
          </w:p>
          <w:p w:rsidR="003D352C" w:rsidRPr="00545658" w:rsidRDefault="003D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Принят 24.12.2011 года протокол №2</w:t>
            </w:r>
          </w:p>
        </w:tc>
      </w:tr>
      <w:tr w:rsidR="003D352C" w:rsidRPr="00545658" w:rsidTr="003D352C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9.</w:t>
            </w:r>
          </w:p>
        </w:tc>
        <w:tc>
          <w:tcPr>
            <w:tcW w:w="8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52C" w:rsidRPr="00545658" w:rsidRDefault="003D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56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Положение об Уполномоченном по защите прав участников образовательного процесса в МОУ «СОШ п. </w:t>
            </w:r>
            <w:proofErr w:type="gramStart"/>
            <w:r w:rsidRPr="00545658">
              <w:rPr>
                <w:rFonts w:ascii="Times New Roman" w:eastAsia="Times New Roman" w:hAnsi="Times New Roman" w:cs="Times New Roman"/>
                <w:sz w:val="28"/>
                <w:szCs w:val="24"/>
              </w:rPr>
              <w:t>Динамовский</w:t>
            </w:r>
            <w:proofErr w:type="gramEnd"/>
            <w:r w:rsidRPr="00545658">
              <w:rPr>
                <w:rFonts w:ascii="Times New Roman" w:eastAsia="Times New Roman" w:hAnsi="Times New Roman" w:cs="Times New Roman"/>
                <w:sz w:val="28"/>
                <w:szCs w:val="24"/>
              </w:rPr>
              <w:t>». Принято 20 ноября 2006 года.</w:t>
            </w:r>
          </w:p>
        </w:tc>
      </w:tr>
    </w:tbl>
    <w:p w:rsidR="003D352C" w:rsidRDefault="003D352C" w:rsidP="003D35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24292D"/>
          <w:sz w:val="28"/>
          <w:szCs w:val="18"/>
        </w:rPr>
      </w:pPr>
      <w:r>
        <w:rPr>
          <w:rFonts w:ascii="Times New Roman" w:eastAsia="Times New Roman" w:hAnsi="Times New Roman" w:cs="Arial"/>
          <w:color w:val="24292D"/>
          <w:sz w:val="28"/>
          <w:szCs w:val="18"/>
        </w:rPr>
        <w:t> </w:t>
      </w:r>
    </w:p>
    <w:p w:rsidR="00341D58" w:rsidRDefault="00341D58"/>
    <w:sectPr w:rsidR="00341D58" w:rsidSect="00E8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52C"/>
    <w:rsid w:val="00341D58"/>
    <w:rsid w:val="003D352C"/>
    <w:rsid w:val="00545658"/>
    <w:rsid w:val="00E8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55"/>
  </w:style>
  <w:style w:type="paragraph" w:styleId="1">
    <w:name w:val="heading 1"/>
    <w:basedOn w:val="a"/>
    <w:next w:val="a"/>
    <w:link w:val="10"/>
    <w:uiPriority w:val="9"/>
    <w:qFormat/>
    <w:rsid w:val="003D3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3D35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8_%D0%B3%D0%BE%D0%B4" TargetMode="External"/><Relationship Id="rId13" Type="http://schemas.openxmlformats.org/officeDocument/2006/relationships/hyperlink" Target="http://ru.wikipedia.org/wiki/%D0%9D%D0%BE%D1%80%D0%BC%D0%B0%D1%82%D0%B8%D0%B2%D0%BD%D1%8B%D0%B9_%D0%BF%D1%80%D0%B0%D0%B2%D0%BE%D0%B2%D0%BE%D0%B9_%D0%B0%D0%BA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0_%D0%B4%D0%B5%D0%BA%D0%B0%D0%B1%D1%80%D1%8F" TargetMode="External"/><Relationship Id="rId12" Type="http://schemas.openxmlformats.org/officeDocument/2006/relationships/hyperlink" Target="http://ru.wikipedia.org/wiki/%D0%9A%D0%BE%D0%BD%D1%81%D1%82%D0%B8%D1%82%D1%83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11" Type="http://schemas.openxmlformats.org/officeDocument/2006/relationships/hyperlink" Target="http://ru.wikipedia.org/wiki/1989_%D0%B3%D0%BE%D0%B4" TargetMode="External"/><Relationship Id="rId5" Type="http://schemas.openxmlformats.org/officeDocument/2006/relationships/hyperlink" Target="http://ru.wikipedia.org/wiki/%D0%94%D0%BE%D0%BA%D1%83%D0%BC%D0%B5%D0%BD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20_%D0%BD%D0%BE%D1%8F%D0%B1%D1%80%D1%8F" TargetMode="External"/><Relationship Id="rId4" Type="http://schemas.openxmlformats.org/officeDocument/2006/relationships/hyperlink" Target="http://ru.wikipedia.org/wiki/%D0%93%D0%BE%D1%81%D1%83%D0%B4%D0%B0%D1%80%D1%81%D1%82%D0%B2%D0%B0-%D1%87%D0%BB%D0%B5%D0%BD%D1%8B_%D0%9E%D0%9E%D0%9D_(%D1%81%D0%BF%D0%B8%D1%81%D0%BE%D0%BA)" TargetMode="External"/><Relationship Id="rId9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2013-11-08T06:08:00Z</dcterms:created>
  <dcterms:modified xsi:type="dcterms:W3CDTF">2013-11-08T06:17:00Z</dcterms:modified>
</cp:coreProperties>
</file>