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a4"/>
        <w:pBdr>
          <w:bottom w:val="single" w:sz="12" w:space="9" w:color="auto"/>
        </w:pBdr>
        <w:jc w:val="center"/>
        <w:rPr>
          <w:b/>
          <w:iCs/>
          <w:sz w:val="28"/>
          <w:szCs w:val="28"/>
        </w:rPr>
      </w:pPr>
      <w:r>
        <w:rPr>
          <w:b/>
          <w:iCs/>
          <w:sz w:val="28"/>
          <w:szCs w:val="28"/>
        </w:rPr>
        <w:t xml:space="preserve">МУНИЦИПАЛЬНОЕ ОБЩЕОБРАЗОВАТЕЛЬНОЕ УЧРЕЖДЕНИЕ </w:t>
      </w:r>
      <w:r>
        <w:rPr>
          <w:b/>
          <w:iCs/>
          <w:sz w:val="28"/>
          <w:szCs w:val="28"/>
        </w:rPr>
        <w:br/>
        <w:t>«СРЕДНЯЯ ОБЩЕОБРАЗОВАТЕЛЬНАЯ ШКОЛА П.</w:t>
      </w:r>
      <w:proofErr w:type="gramStart"/>
      <w:r>
        <w:rPr>
          <w:b/>
          <w:iCs/>
          <w:sz w:val="28"/>
          <w:szCs w:val="28"/>
        </w:rPr>
        <w:t>ДИНАМОВСКИЙ</w:t>
      </w:r>
      <w:proofErr w:type="gramEnd"/>
      <w:r>
        <w:rPr>
          <w:b/>
          <w:iCs/>
          <w:sz w:val="28"/>
          <w:szCs w:val="28"/>
        </w:rPr>
        <w:t xml:space="preserve"> НОВОБУРАССКОГО РАЙОНА САРАТОВСКОЙ ОБЛАСТИ»</w:t>
      </w:r>
    </w:p>
    <w:p w:rsidR="00845A8C" w:rsidRDefault="00845A8C" w:rsidP="00845A8C">
      <w:pPr>
        <w:pStyle w:val="3"/>
        <w:shd w:val="clear" w:color="auto" w:fill="auto"/>
        <w:spacing w:after="0" w:line="240" w:lineRule="auto"/>
        <w:ind w:firstLine="520"/>
        <w:rPr>
          <w:color w:val="000000"/>
          <w:sz w:val="24"/>
          <w:szCs w:val="24"/>
        </w:rPr>
      </w:pPr>
    </w:p>
    <w:tbl>
      <w:tblPr>
        <w:tblpPr w:leftFromText="180" w:rightFromText="180" w:bottomFromText="200" w:vertAnchor="page" w:horzAnchor="page" w:tblpX="1048" w:tblpY="4576"/>
        <w:tblW w:w="10608" w:type="dxa"/>
        <w:tblLook w:val="01E0"/>
      </w:tblPr>
      <w:tblGrid>
        <w:gridCol w:w="3508"/>
        <w:gridCol w:w="3500"/>
        <w:gridCol w:w="3600"/>
      </w:tblGrid>
      <w:tr w:rsidR="00845A8C" w:rsidTr="00082A7A">
        <w:trPr>
          <w:trHeight w:val="612"/>
        </w:trPr>
        <w:tc>
          <w:tcPr>
            <w:tcW w:w="3508" w:type="dxa"/>
            <w:hideMark/>
          </w:tcPr>
          <w:p w:rsidR="00845A8C" w:rsidRDefault="00845A8C" w:rsidP="0008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педагогического совета   </w:t>
            </w:r>
          </w:p>
          <w:p w:rsidR="00845A8C" w:rsidRDefault="00845A8C" w:rsidP="0008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3 от 29.12.2013г                  Председатель </w:t>
            </w:r>
            <w:proofErr w:type="spellStart"/>
            <w:proofErr w:type="gramStart"/>
            <w:r>
              <w:rPr>
                <w:rFonts w:ascii="Times New Roman" w:hAnsi="Times New Roman" w:cs="Times New Roman"/>
                <w:sz w:val="24"/>
                <w:szCs w:val="24"/>
              </w:rPr>
              <w:t>пед</w:t>
            </w:r>
            <w:proofErr w:type="spellEnd"/>
            <w:r>
              <w:rPr>
                <w:rFonts w:ascii="Times New Roman" w:hAnsi="Times New Roman" w:cs="Times New Roman"/>
                <w:sz w:val="24"/>
                <w:szCs w:val="24"/>
              </w:rPr>
              <w:t>. совета</w:t>
            </w:r>
            <w:proofErr w:type="gramEnd"/>
            <w:r>
              <w:rPr>
                <w:rFonts w:ascii="Times New Roman" w:hAnsi="Times New Roman" w:cs="Times New Roman"/>
                <w:sz w:val="24"/>
                <w:szCs w:val="24"/>
              </w:rPr>
              <w:t xml:space="preserve">                                                                                                                                                      </w:t>
            </w:r>
          </w:p>
          <w:p w:rsidR="00845A8C" w:rsidRDefault="00845A8C" w:rsidP="00082A7A">
            <w:pPr>
              <w:pStyle w:val="ConsPlusTitle"/>
              <w:widowControl/>
              <w:spacing w:line="276" w:lineRule="auto"/>
              <w:rPr>
                <w:rFonts w:ascii="Times New Roman" w:hAnsi="Times New Roman" w:cs="Times New Roman"/>
                <w:b w:val="0"/>
                <w:sz w:val="24"/>
                <w:szCs w:val="24"/>
              </w:rPr>
            </w:pPr>
            <w:r>
              <w:rPr>
                <w:rFonts w:ascii="Times New Roman" w:hAnsi="Times New Roman" w:cs="Times New Roman"/>
                <w:sz w:val="24"/>
                <w:szCs w:val="24"/>
              </w:rPr>
              <w:t xml:space="preserve">     </w:t>
            </w:r>
            <w:proofErr w:type="spellStart"/>
            <w:r>
              <w:rPr>
                <w:rFonts w:ascii="Times New Roman" w:hAnsi="Times New Roman" w:cs="Times New Roman"/>
                <w:b w:val="0"/>
                <w:sz w:val="24"/>
                <w:szCs w:val="24"/>
              </w:rPr>
              <w:t>_________Е.С.Кондратюк</w:t>
            </w:r>
            <w:proofErr w:type="spellEnd"/>
            <w:r>
              <w:rPr>
                <w:rFonts w:ascii="Times New Roman" w:hAnsi="Times New Roman" w:cs="Times New Roman"/>
                <w:b w:val="0"/>
                <w:sz w:val="24"/>
                <w:szCs w:val="24"/>
              </w:rPr>
              <w:t xml:space="preserve">        </w:t>
            </w:r>
          </w:p>
        </w:tc>
        <w:tc>
          <w:tcPr>
            <w:tcW w:w="3500" w:type="dxa"/>
            <w:hideMark/>
          </w:tcPr>
          <w:p w:rsidR="00845A8C" w:rsidRDefault="00845A8C" w:rsidP="00082A7A">
            <w:pPr>
              <w:pStyle w:val="ConsPlusTitle"/>
              <w:widowControl/>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 </w:t>
            </w:r>
          </w:p>
        </w:tc>
        <w:tc>
          <w:tcPr>
            <w:tcW w:w="3600" w:type="dxa"/>
            <w:hideMark/>
          </w:tcPr>
          <w:p w:rsidR="00845A8C" w:rsidRDefault="00845A8C" w:rsidP="00082A7A">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Утверждено</w:t>
            </w:r>
          </w:p>
          <w:p w:rsidR="00845A8C" w:rsidRDefault="00845A8C" w:rsidP="00082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160 от 30.12.2013г                                                                                                                                                                       </w:t>
            </w:r>
          </w:p>
          <w:p w:rsidR="00845A8C" w:rsidRDefault="00845A8C" w:rsidP="00082A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______Е.С.Кондратюк</w:t>
            </w:r>
            <w:proofErr w:type="spellEnd"/>
          </w:p>
        </w:tc>
      </w:tr>
    </w:tbl>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b/>
          <w:color w:val="000000"/>
          <w:sz w:val="24"/>
          <w:szCs w:val="24"/>
        </w:rPr>
      </w:pPr>
    </w:p>
    <w:p w:rsidR="00845A8C" w:rsidRDefault="00845A8C" w:rsidP="00845A8C">
      <w:pPr>
        <w:pStyle w:val="3"/>
        <w:shd w:val="clear" w:color="auto" w:fill="auto"/>
        <w:spacing w:after="0" w:line="240" w:lineRule="auto"/>
        <w:ind w:firstLine="520"/>
        <w:rPr>
          <w:b/>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Default="00845A8C" w:rsidP="00845A8C">
      <w:pPr>
        <w:pStyle w:val="3"/>
        <w:shd w:val="clear" w:color="auto" w:fill="auto"/>
        <w:spacing w:after="0" w:line="240" w:lineRule="auto"/>
        <w:ind w:firstLine="520"/>
        <w:rPr>
          <w:color w:val="000000"/>
          <w:sz w:val="24"/>
          <w:szCs w:val="24"/>
        </w:rPr>
      </w:pPr>
    </w:p>
    <w:p w:rsidR="00845A8C" w:rsidRPr="001E4F50" w:rsidRDefault="00845A8C" w:rsidP="00845A8C">
      <w:pPr>
        <w:pStyle w:val="Default"/>
        <w:jc w:val="center"/>
        <w:rPr>
          <w:sz w:val="36"/>
          <w:szCs w:val="36"/>
        </w:rPr>
      </w:pPr>
      <w:r w:rsidRPr="001E4F50">
        <w:rPr>
          <w:b/>
          <w:bCs/>
          <w:sz w:val="36"/>
          <w:szCs w:val="36"/>
        </w:rPr>
        <w:t>ПРАВИЛА</w:t>
      </w:r>
    </w:p>
    <w:p w:rsidR="00845A8C" w:rsidRDefault="00845A8C" w:rsidP="00845A8C">
      <w:pPr>
        <w:pStyle w:val="Default"/>
        <w:jc w:val="center"/>
        <w:rPr>
          <w:b/>
          <w:bCs/>
          <w:sz w:val="36"/>
          <w:szCs w:val="36"/>
        </w:rPr>
      </w:pPr>
      <w:r w:rsidRPr="001E4F50">
        <w:rPr>
          <w:b/>
          <w:bCs/>
          <w:sz w:val="36"/>
          <w:szCs w:val="36"/>
        </w:rPr>
        <w:t xml:space="preserve">внутреннего трудового распорядка </w:t>
      </w:r>
      <w:r>
        <w:rPr>
          <w:b/>
          <w:bCs/>
          <w:sz w:val="36"/>
          <w:szCs w:val="36"/>
        </w:rPr>
        <w:t>работников</w:t>
      </w:r>
    </w:p>
    <w:p w:rsidR="00845A8C" w:rsidRPr="000B702D" w:rsidRDefault="00845A8C" w:rsidP="00845A8C">
      <w:pPr>
        <w:pStyle w:val="Default"/>
        <w:jc w:val="center"/>
        <w:rPr>
          <w:sz w:val="36"/>
          <w:szCs w:val="36"/>
        </w:rPr>
      </w:pPr>
      <w:r w:rsidRPr="001E4F50">
        <w:rPr>
          <w:rFonts w:eastAsia="Times New Roman"/>
          <w:b/>
          <w:sz w:val="36"/>
          <w:szCs w:val="36"/>
        </w:rPr>
        <w:t>МОУ  «СОШ п. Динамовский»</w:t>
      </w:r>
    </w:p>
    <w:p w:rsidR="00845A8C" w:rsidRPr="001E4F50" w:rsidRDefault="00845A8C" w:rsidP="00845A8C">
      <w:pPr>
        <w:pStyle w:val="3"/>
        <w:shd w:val="clear" w:color="auto" w:fill="auto"/>
        <w:spacing w:after="0" w:line="240" w:lineRule="auto"/>
        <w:ind w:firstLine="520"/>
        <w:rPr>
          <w:color w:val="000000"/>
          <w:sz w:val="36"/>
          <w:szCs w:val="36"/>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845A8C" w:rsidRDefault="00845A8C" w:rsidP="00675DBD">
      <w:pPr>
        <w:spacing w:after="0" w:line="240" w:lineRule="auto"/>
        <w:jc w:val="center"/>
        <w:rPr>
          <w:rFonts w:ascii="Times New Roman" w:hAnsi="Times New Roman" w:cs="Times New Roman"/>
          <w:b/>
          <w:sz w:val="28"/>
          <w:szCs w:val="28"/>
        </w:rPr>
      </w:pPr>
    </w:p>
    <w:p w:rsidR="00EB129F" w:rsidRDefault="00EB129F" w:rsidP="00675DBD">
      <w:pPr>
        <w:spacing w:after="0" w:line="240" w:lineRule="auto"/>
        <w:jc w:val="center"/>
        <w:rPr>
          <w:rFonts w:ascii="Times New Roman" w:hAnsi="Times New Roman" w:cs="Times New Roman"/>
          <w:b/>
          <w:sz w:val="28"/>
          <w:szCs w:val="28"/>
        </w:rPr>
      </w:pPr>
      <w:r w:rsidRPr="0090506A">
        <w:rPr>
          <w:rFonts w:ascii="Times New Roman" w:hAnsi="Times New Roman" w:cs="Times New Roman"/>
          <w:b/>
          <w:sz w:val="28"/>
          <w:szCs w:val="28"/>
        </w:rPr>
        <w:t>Правила внутреннего трудового распорядка</w:t>
      </w:r>
      <w:r w:rsidR="003110BE" w:rsidRPr="0090506A">
        <w:rPr>
          <w:rFonts w:ascii="Times New Roman" w:hAnsi="Times New Roman" w:cs="Times New Roman"/>
          <w:b/>
          <w:sz w:val="28"/>
          <w:szCs w:val="28"/>
        </w:rPr>
        <w:t xml:space="preserve"> работников</w:t>
      </w:r>
    </w:p>
    <w:p w:rsidR="00675DBD" w:rsidRPr="0090506A" w:rsidRDefault="00675DBD" w:rsidP="00675D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МОУ «СОШ п. Динамовский»</w:t>
      </w:r>
    </w:p>
    <w:p w:rsidR="003110BE" w:rsidRPr="0090506A" w:rsidRDefault="003110BE" w:rsidP="00EB129F">
      <w:pPr>
        <w:spacing w:after="0" w:line="240" w:lineRule="auto"/>
        <w:rPr>
          <w:rFonts w:ascii="Times New Roman" w:hAnsi="Times New Roman" w:cs="Times New Roman"/>
          <w:b/>
          <w:sz w:val="28"/>
          <w:szCs w:val="28"/>
        </w:rPr>
      </w:pP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1.     </w:t>
      </w:r>
      <w:r w:rsidRPr="0090506A">
        <w:rPr>
          <w:rFonts w:ascii="Times New Roman" w:hAnsi="Times New Roman" w:cs="Times New Roman"/>
          <w:b/>
          <w:sz w:val="24"/>
          <w:szCs w:val="24"/>
        </w:rPr>
        <w:t>Общие положения</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(далее – ТК РФ), Федеральным законом от 29.12.2012 № 273-ФЗ «Об образовании в Российской Федерации»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w:t>
      </w:r>
      <w:proofErr w:type="gramEnd"/>
      <w:r w:rsidRPr="0090506A">
        <w:rPr>
          <w:rFonts w:ascii="Times New Roman" w:hAnsi="Times New Roman" w:cs="Times New Roman"/>
          <w:sz w:val="24"/>
          <w:szCs w:val="24"/>
        </w:rPr>
        <w:t xml:space="preserve"> регулирования трудовых отношений в муниципальном общеобразовательном учреждении « Средняя общеобразовательная школа п. </w:t>
      </w:r>
      <w:proofErr w:type="gramStart"/>
      <w:r w:rsidRPr="0090506A">
        <w:rPr>
          <w:rFonts w:ascii="Times New Roman" w:hAnsi="Times New Roman" w:cs="Times New Roman"/>
          <w:sz w:val="24"/>
          <w:szCs w:val="24"/>
        </w:rPr>
        <w:t>Динамовский</w:t>
      </w:r>
      <w:proofErr w:type="gramEnd"/>
      <w:r w:rsidRPr="0090506A">
        <w:rPr>
          <w:rFonts w:ascii="Times New Roman" w:hAnsi="Times New Roman" w:cs="Times New Roman"/>
          <w:sz w:val="24"/>
          <w:szCs w:val="24"/>
        </w:rPr>
        <w:t xml:space="preserve"> Новобурасского района»</w:t>
      </w:r>
      <w:r w:rsidR="003F1198" w:rsidRPr="0090506A">
        <w:rPr>
          <w:rFonts w:ascii="Times New Roman" w:hAnsi="Times New Roman" w:cs="Times New Roman"/>
          <w:sz w:val="24"/>
          <w:szCs w:val="24"/>
        </w:rPr>
        <w:t xml:space="preserve"> </w:t>
      </w:r>
      <w:r w:rsidRPr="0090506A">
        <w:rPr>
          <w:rFonts w:ascii="Times New Roman" w:hAnsi="Times New Roman" w:cs="Times New Roman"/>
          <w:sz w:val="24"/>
          <w:szCs w:val="24"/>
        </w:rPr>
        <w:t>(далее – Учреждение).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В трудовых отношениях с работником Учреждения работодателем является Учреждение в лице директора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2.     </w:t>
      </w:r>
      <w:r w:rsidRPr="0090506A">
        <w:rPr>
          <w:rFonts w:ascii="Times New Roman" w:hAnsi="Times New Roman" w:cs="Times New Roman"/>
          <w:b/>
          <w:sz w:val="24"/>
          <w:szCs w:val="24"/>
        </w:rPr>
        <w:t>Порядок приёма и увольнения работников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    Приём на работу в Учреждение осуществляется на основании трудового договора.</w:t>
      </w:r>
      <w:hyperlink r:id="rId4" w:anchor="_ftn1" w:history="1">
        <w:r w:rsidRPr="0090506A">
          <w:rPr>
            <w:rStyle w:val="a3"/>
            <w:rFonts w:ascii="Times New Roman" w:hAnsi="Times New Roman" w:cs="Times New Roman"/>
            <w:color w:val="auto"/>
            <w:sz w:val="24"/>
            <w:szCs w:val="24"/>
          </w:rPr>
          <w:t>[1]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    При заключении трудового договора лицо, поступающее на работу, предъявляет работодателю:</w:t>
      </w:r>
      <w:hyperlink r:id="rId5" w:anchor="_ftn2" w:history="1">
        <w:r w:rsidRPr="0090506A">
          <w:rPr>
            <w:rStyle w:val="a3"/>
            <w:rFonts w:ascii="Times New Roman" w:hAnsi="Times New Roman" w:cs="Times New Roman"/>
            <w:color w:val="auto"/>
            <w:sz w:val="24"/>
            <w:szCs w:val="24"/>
          </w:rPr>
          <w:t>[2]</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паспорт или иной документ, удостоверяющий личность;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страховое свидетельство государственного пенсионного страхования;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документы воинского учёта – для военнообязанных и лиц, подлежащих призыву на военную службу;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медицинское заключение (медицинская книжка) об отсутствии противопоказаний по состоянию здоровья для работы в образовательном учреждении;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2.6.    К педагогической деятельности не допускаются лица:</w:t>
      </w:r>
      <w:hyperlink r:id="rId6" w:anchor="_ftn3" w:history="1">
        <w:r w:rsidRPr="0090506A">
          <w:rPr>
            <w:rStyle w:val="a3"/>
            <w:rFonts w:ascii="Times New Roman" w:hAnsi="Times New Roman" w:cs="Times New Roman"/>
            <w:color w:val="auto"/>
            <w:sz w:val="24"/>
            <w:szCs w:val="24"/>
          </w:rPr>
          <w:t>[3]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лишённые права заниматься педагогической деятельностью в соответствии с вступившим в законную силу приговором суда;</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w:t>
      </w:r>
      <w:r w:rsidRPr="0090506A">
        <w:rPr>
          <w:rFonts w:ascii="Times New Roman" w:hAnsi="Times New Roman" w:cs="Times New Roman"/>
          <w:sz w:val="24"/>
          <w:szCs w:val="24"/>
        </w:rPr>
        <w:lastRenderedPageBreak/>
        <w:t>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90506A">
        <w:rPr>
          <w:rFonts w:ascii="Times New Roman" w:hAnsi="Times New Roman" w:cs="Times New Roman"/>
          <w:sz w:val="24"/>
          <w:szCs w:val="24"/>
        </w:rPr>
        <w:t xml:space="preserve"> и безопасности государства, а также против общественной безопасности;</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       </w:t>
      </w:r>
      <w:proofErr w:type="gramStart"/>
      <w:r w:rsidRPr="0090506A">
        <w:rPr>
          <w:rFonts w:ascii="Times New Roman" w:hAnsi="Times New Roman" w:cs="Times New Roman"/>
          <w:sz w:val="24"/>
          <w:szCs w:val="24"/>
        </w:rPr>
        <w:t>признанные</w:t>
      </w:r>
      <w:proofErr w:type="gramEnd"/>
      <w:r w:rsidRPr="0090506A">
        <w:rPr>
          <w:rFonts w:ascii="Times New Roman" w:hAnsi="Times New Roman" w:cs="Times New Roman"/>
          <w:sz w:val="24"/>
          <w:szCs w:val="24"/>
        </w:rPr>
        <w:t xml:space="preserve"> недееспособными в установленном федеральным законом порядке;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2.7.         </w:t>
      </w:r>
      <w:proofErr w:type="gramStart"/>
      <w:r w:rsidRPr="0090506A">
        <w:rPr>
          <w:rFonts w:ascii="Times New Roman" w:hAnsi="Times New Roman" w:cs="Times New Roman"/>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90506A">
        <w:rPr>
          <w:rFonts w:ascii="Times New Roman" w:hAnsi="Times New Roman" w:cs="Times New Roman"/>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hyperlink r:id="rId7" w:anchor="_ftn4" w:history="1">
        <w:r w:rsidRPr="0090506A">
          <w:rPr>
            <w:rStyle w:val="a3"/>
            <w:rFonts w:ascii="Times New Roman" w:hAnsi="Times New Roman" w:cs="Times New Roman"/>
            <w:color w:val="auto"/>
            <w:sz w:val="24"/>
            <w:szCs w:val="24"/>
          </w:rPr>
          <w:t>[4]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2.8.         При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hyperlink r:id="rId8" w:anchor="_ftn5" w:history="1">
        <w:r w:rsidRPr="0090506A">
          <w:rPr>
            <w:rStyle w:val="a3"/>
            <w:rFonts w:ascii="Times New Roman" w:hAnsi="Times New Roman" w:cs="Times New Roman"/>
            <w:color w:val="auto"/>
            <w:sz w:val="24"/>
            <w:szCs w:val="24"/>
          </w:rPr>
          <w:t>[5]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Организацию указанной работы осуществляет специалист по кадрам Учреждения, который также знакомит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 поручаемой работой, условиями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оплатой труда (совместно с работниками бухгалтерии и ведущим экономистом);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 инструкциями по технике безопасности, охране труда, производственной санитарии, гигиене труда, противопожарной безопасности (совместно с инженером по охране труда);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 порядком обеспечения конфиденциальности информации и средствами ее защиты.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2.9.          Приём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Приказ работодателя о приёме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hyperlink r:id="rId9" w:anchor="_ftn6" w:history="1">
        <w:r w:rsidRPr="0090506A">
          <w:rPr>
            <w:rStyle w:val="a3"/>
            <w:rFonts w:ascii="Times New Roman" w:hAnsi="Times New Roman" w:cs="Times New Roman"/>
            <w:color w:val="auto"/>
            <w:sz w:val="24"/>
            <w:szCs w:val="24"/>
          </w:rPr>
          <w:t>[6]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2.10.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hyperlink r:id="rId10" w:anchor="_ftn7" w:history="1">
        <w:r w:rsidRPr="0090506A">
          <w:rPr>
            <w:rStyle w:val="a3"/>
            <w:rFonts w:ascii="Times New Roman" w:hAnsi="Times New Roman" w:cs="Times New Roman"/>
            <w:color w:val="auto"/>
            <w:sz w:val="24"/>
            <w:szCs w:val="24"/>
          </w:rPr>
          <w:t>[7]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Работодатель может устанавливать испытательный срок не более трех месяцев, а для заместителей руководителя и главного бухгалтера – шести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Испытание при приёме на работу  не  устанавливается </w:t>
      </w:r>
      <w:proofErr w:type="gramStart"/>
      <w:r w:rsidRPr="0090506A">
        <w:rPr>
          <w:rFonts w:ascii="Times New Roman" w:hAnsi="Times New Roman" w:cs="Times New Roman"/>
          <w:sz w:val="24"/>
          <w:szCs w:val="24"/>
        </w:rPr>
        <w:t>для</w:t>
      </w:r>
      <w:proofErr w:type="gramEnd"/>
      <w:r w:rsidRPr="0090506A">
        <w:rPr>
          <w:rFonts w:ascii="Times New Roman" w:hAnsi="Times New Roman" w:cs="Times New Roman"/>
          <w:sz w:val="24"/>
          <w:szCs w:val="24"/>
        </w:rPr>
        <w:t>:</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беременных женщин и женщин, имеющих детей в возрасте до полутора лет;</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лиц, не достигших возраста восемнадцати лет;</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hyperlink r:id="rId11" w:anchor="_ftn8" w:history="1">
        <w:r w:rsidRPr="0090506A">
          <w:rPr>
            <w:rStyle w:val="a3"/>
            <w:rFonts w:ascii="Times New Roman" w:hAnsi="Times New Roman" w:cs="Times New Roman"/>
            <w:color w:val="auto"/>
            <w:sz w:val="24"/>
            <w:szCs w:val="24"/>
          </w:rPr>
          <w:t>[8]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2.12.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hyperlink r:id="rId12" w:anchor="_ftn9" w:history="1">
        <w:r w:rsidRPr="0090506A">
          <w:rPr>
            <w:rStyle w:val="a3"/>
            <w:rFonts w:ascii="Times New Roman" w:hAnsi="Times New Roman" w:cs="Times New Roman"/>
            <w:color w:val="auto"/>
            <w:sz w:val="24"/>
            <w:szCs w:val="24"/>
          </w:rPr>
          <w:t>[9]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2.13.     На каждого работника ведётся личное дело, после увольнения работника личное дело хранится в образовательном учреждении. При оформлении на работу работник заполняет листок по учёту кадров, автобиографию для приобщения к личному делу.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2.14.     О приёме работника в школу делается запись в книге учёта личного состава.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2.15.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2.16.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2.17.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 (перевод без согласия работника осуществляется в соответствии с частями второй и третьей статьи 722 ТК РФ). Работодатель обязан перевести работника с его согласия на другую работу в случаях, предусмотренных статьями 72, 73 ТК РФ.</w:t>
      </w:r>
      <w:r w:rsidRPr="0090506A">
        <w:rPr>
          <w:rFonts w:ascii="Times New Roman" w:hAnsi="Times New Roman" w:cs="Times New Roman"/>
          <w:sz w:val="24"/>
          <w:szCs w:val="24"/>
        </w:rPr>
        <w:br/>
        <w:t>Перевод на другую работу в пределах школы оформляется приказом работодателя, на основании которого делается запись в трудовой книжке работника (за исключением временного перевода). Об изменении существенных условий труда работник должен быть поставлен в известность не позднее, чем за 2 месяца до их введения, в письменном виде, в соответствии со статьёй 74 ТК РФ.</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2.18.     Работодатель обязан отстранить от работы (не допускать к работе)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появившегося на работе в состоянии алкогольного, наркотического или токсического опьянения;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не прошедшего в установленном порядке обязательный предварительный и периодический медицинский осмотр;</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работы, обусловленной трудовым договором;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2.19.    Заключение трудового договора допускается с лицами, достигшими возраста шестнадцати лет. 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С согласия одного из </w:t>
      </w:r>
      <w:r w:rsidRPr="0090506A">
        <w:rPr>
          <w:rFonts w:ascii="Times New Roman" w:hAnsi="Times New Roman" w:cs="Times New Roman"/>
          <w:sz w:val="24"/>
          <w:szCs w:val="24"/>
        </w:rPr>
        <w:lastRenderedPageBreak/>
        <w:t>родителей (опекуна,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их здоровью и не нарушающего процесса обучения.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2.20.    Запрещается необоснованный отказ в заключени</w:t>
      </w:r>
      <w:proofErr w:type="gramStart"/>
      <w:r w:rsidRPr="0090506A">
        <w:rPr>
          <w:rFonts w:ascii="Times New Roman" w:hAnsi="Times New Roman" w:cs="Times New Roman"/>
          <w:sz w:val="24"/>
          <w:szCs w:val="24"/>
        </w:rPr>
        <w:t>и</w:t>
      </w:r>
      <w:proofErr w:type="gramEnd"/>
      <w:r w:rsidRPr="0090506A">
        <w:rPr>
          <w:rFonts w:ascii="Times New Roman" w:hAnsi="Times New Roman" w:cs="Times New Roman"/>
          <w:sz w:val="24"/>
          <w:szCs w:val="24"/>
        </w:rPr>
        <w:t xml:space="preserve"> трудового договора.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2.20.1.   </w:t>
      </w:r>
      <w:proofErr w:type="gramStart"/>
      <w:r w:rsidRPr="0090506A">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90506A">
        <w:rPr>
          <w:rFonts w:ascii="Times New Roman" w:hAnsi="Times New Roman" w:cs="Times New Roman"/>
          <w:sz w:val="24"/>
          <w:szCs w:val="24"/>
        </w:rPr>
        <w:t xml:space="preserve"> допускается.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2.20.2.   Запрещается отказывать в заключени</w:t>
      </w:r>
      <w:proofErr w:type="gramStart"/>
      <w:r w:rsidRPr="0090506A">
        <w:rPr>
          <w:rFonts w:ascii="Times New Roman" w:hAnsi="Times New Roman" w:cs="Times New Roman"/>
          <w:sz w:val="24"/>
          <w:szCs w:val="24"/>
        </w:rPr>
        <w:t>и</w:t>
      </w:r>
      <w:proofErr w:type="gramEnd"/>
      <w:r w:rsidRPr="0090506A">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2.20.3.   Запрещается отказывать в заключени</w:t>
      </w:r>
      <w:proofErr w:type="gramStart"/>
      <w:r w:rsidRPr="0090506A">
        <w:rPr>
          <w:rFonts w:ascii="Times New Roman" w:hAnsi="Times New Roman" w:cs="Times New Roman"/>
          <w:sz w:val="24"/>
          <w:szCs w:val="24"/>
        </w:rPr>
        <w:t>и</w:t>
      </w:r>
      <w:proofErr w:type="gramEnd"/>
      <w:r w:rsidRPr="0090506A">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2.21.     Прекращение трудового договора может иметь место только по основаниям, предусмотренным Трудовым кодексом Российской Федерации, а именно:</w:t>
      </w:r>
      <w:hyperlink r:id="rId13" w:anchor="_ftn10" w:history="1">
        <w:r w:rsidRPr="0090506A">
          <w:rPr>
            <w:rStyle w:val="a3"/>
            <w:rFonts w:ascii="Times New Roman" w:hAnsi="Times New Roman" w:cs="Times New Roman"/>
            <w:color w:val="auto"/>
            <w:sz w:val="24"/>
            <w:szCs w:val="24"/>
          </w:rPr>
          <w:t>[10]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соглашение сторон;</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расторжение трудового договора по инициативе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расторжение трудового договора по инициативе работодателя;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отказ работника от перевода на работу в другую местность вместе с работодателем;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обстоятельства, не зависящие от воли сторон;</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Дополнительными основаниями прекращения трудового договора с педагогическим работником Учреждения являются: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    повторное в течение одного года грубое нарушение Устава Учреждения;</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2.22.    Работник имеет право расторгнуть трудовой договор, предупредив об этом работодателя в письменной форме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hyperlink r:id="rId14" w:anchor="_ftn11" w:history="1">
        <w:r w:rsidRPr="0090506A">
          <w:rPr>
            <w:rStyle w:val="a3"/>
            <w:rFonts w:ascii="Times New Roman" w:hAnsi="Times New Roman" w:cs="Times New Roman"/>
            <w:color w:val="auto"/>
            <w:sz w:val="24"/>
            <w:szCs w:val="24"/>
          </w:rPr>
          <w:t>[11]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xml:space="preserve">2.23.    По соглашению между работником и работодателем трудовой </w:t>
      </w:r>
      <w:proofErr w:type="gramStart"/>
      <w:r w:rsidRPr="0090506A">
        <w:rPr>
          <w:rFonts w:ascii="Times New Roman" w:hAnsi="Times New Roman" w:cs="Times New Roman"/>
          <w:sz w:val="24"/>
          <w:szCs w:val="24"/>
        </w:rPr>
        <w:t>договор</w:t>
      </w:r>
      <w:proofErr w:type="gramEnd"/>
      <w:r w:rsidRPr="0090506A">
        <w:rPr>
          <w:rFonts w:ascii="Times New Roman" w:hAnsi="Times New Roman" w:cs="Times New Roman"/>
          <w:sz w:val="24"/>
          <w:szCs w:val="24"/>
        </w:rPr>
        <w:t xml:space="preserve"> может быть расторгнут и до истечения срока предупреждения об увольнении.</w:t>
      </w:r>
      <w:hyperlink r:id="rId15" w:anchor="_ftn12" w:history="1">
        <w:r w:rsidRPr="0090506A">
          <w:rPr>
            <w:rStyle w:val="a3"/>
            <w:rFonts w:ascii="Times New Roman" w:hAnsi="Times New Roman" w:cs="Times New Roman"/>
            <w:color w:val="auto"/>
            <w:sz w:val="24"/>
            <w:szCs w:val="24"/>
          </w:rPr>
          <w:t>[12]</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2.24.    </w:t>
      </w:r>
      <w:proofErr w:type="gramStart"/>
      <w:r w:rsidRPr="0090506A">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90506A">
        <w:rPr>
          <w:rFonts w:ascii="Times New Roman" w:hAnsi="Times New Roman" w:cs="Times New Roman"/>
          <w:sz w:val="24"/>
          <w:szCs w:val="24"/>
        </w:rPr>
        <w:t xml:space="preserve"> в заявлении работника.</w:t>
      </w:r>
      <w:hyperlink r:id="rId16" w:anchor="_ftn13" w:history="1">
        <w:r w:rsidRPr="0090506A">
          <w:rPr>
            <w:rStyle w:val="a3"/>
            <w:rFonts w:ascii="Times New Roman" w:hAnsi="Times New Roman" w:cs="Times New Roman"/>
            <w:color w:val="auto"/>
            <w:sz w:val="24"/>
            <w:szCs w:val="24"/>
          </w:rPr>
          <w:t>[13]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hyperlink r:id="rId17" w:anchor="_ftn14" w:history="1">
        <w:r w:rsidRPr="0090506A">
          <w:rPr>
            <w:rStyle w:val="a3"/>
            <w:rFonts w:ascii="Times New Roman" w:hAnsi="Times New Roman" w:cs="Times New Roman"/>
            <w:color w:val="auto"/>
            <w:sz w:val="24"/>
            <w:szCs w:val="24"/>
          </w:rPr>
          <w:t>[14]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2.26.    Трудовой договор, заключенный на время выполнения определенной работы, прекращается по завершении этой работы.</w:t>
      </w:r>
      <w:hyperlink r:id="rId18" w:anchor="_ftn15" w:history="1">
        <w:r w:rsidRPr="0090506A">
          <w:rPr>
            <w:rStyle w:val="a3"/>
            <w:rFonts w:ascii="Times New Roman" w:hAnsi="Times New Roman" w:cs="Times New Roman"/>
            <w:color w:val="auto"/>
            <w:sz w:val="24"/>
            <w:szCs w:val="24"/>
          </w:rPr>
          <w:t>[15]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2.27.    Трудовой договор, заключенный на время исполнения обязанностей отсутствующего работника, прекращается с выходом этого работника на работу.</w:t>
      </w:r>
      <w:hyperlink r:id="rId19" w:anchor="_ftn16" w:history="1">
        <w:r w:rsidRPr="0090506A">
          <w:rPr>
            <w:rStyle w:val="a3"/>
            <w:rFonts w:ascii="Times New Roman" w:hAnsi="Times New Roman" w:cs="Times New Roman"/>
            <w:color w:val="auto"/>
            <w:sz w:val="24"/>
            <w:szCs w:val="24"/>
          </w:rPr>
          <w:t>[16]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2.28.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w:t>
      </w:r>
      <w:proofErr w:type="spellStart"/>
      <w:r w:rsidRPr="0090506A">
        <w:rPr>
          <w:rFonts w:ascii="Times New Roman" w:hAnsi="Times New Roman" w:cs="Times New Roman"/>
          <w:sz w:val="24"/>
          <w:szCs w:val="24"/>
        </w:rPr>
        <w:t>предпенсионного</w:t>
      </w:r>
      <w:proofErr w:type="spellEnd"/>
      <w:r w:rsidRPr="0090506A">
        <w:rPr>
          <w:rFonts w:ascii="Times New Roman" w:hAnsi="Times New Roman" w:cs="Times New Roman"/>
          <w:sz w:val="24"/>
          <w:szCs w:val="24"/>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w:t>
      </w:r>
      <w:proofErr w:type="spellStart"/>
      <w:r w:rsidRPr="0090506A">
        <w:rPr>
          <w:rFonts w:ascii="Times New Roman" w:hAnsi="Times New Roman" w:cs="Times New Roman"/>
          <w:sz w:val="24"/>
          <w:szCs w:val="24"/>
        </w:rPr>
        <w:t>неосвобожденные</w:t>
      </w:r>
      <w:proofErr w:type="spellEnd"/>
      <w:r w:rsidRPr="0090506A">
        <w:rPr>
          <w:rFonts w:ascii="Times New Roman" w:hAnsi="Times New Roman" w:cs="Times New Roman"/>
          <w:sz w:val="24"/>
          <w:szCs w:val="24"/>
        </w:rPr>
        <w:t xml:space="preserve"> председатели первичных и территориальных профсоюзных организаций; молодые специалисты, имеющие трудовой стаж менее одного года, работники, имеющие звание «Заслуженный учитель», «Почётный работник образования».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Увольнение работников образовательного учреждения в связи с сокращением численности или штата образовательного учреждения допускается, если невозможно перевести работника, с его согласия, на другую работу.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2.29.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hyperlink r:id="rId20" w:anchor="_ftn17" w:history="1">
        <w:r w:rsidRPr="0090506A">
          <w:rPr>
            <w:rStyle w:val="a3"/>
            <w:rFonts w:ascii="Times New Roman" w:hAnsi="Times New Roman" w:cs="Times New Roman"/>
            <w:color w:val="auto"/>
            <w:sz w:val="24"/>
            <w:szCs w:val="24"/>
          </w:rPr>
          <w:t>[17]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расчёт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hyperlink r:id="rId21" w:anchor="_ftn18" w:history="1">
        <w:r w:rsidRPr="0090506A">
          <w:rPr>
            <w:rStyle w:val="a3"/>
            <w:rFonts w:ascii="Times New Roman" w:hAnsi="Times New Roman" w:cs="Times New Roman"/>
            <w:color w:val="auto"/>
            <w:sz w:val="24"/>
            <w:szCs w:val="24"/>
          </w:rPr>
          <w:t>[18]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2.30.    Прекращение трудового договора оформляется приказом работодателя.</w:t>
      </w:r>
      <w:hyperlink r:id="rId22" w:anchor="_ftn19" w:history="1">
        <w:r w:rsidRPr="0090506A">
          <w:rPr>
            <w:rStyle w:val="a3"/>
            <w:rFonts w:ascii="Times New Roman" w:hAnsi="Times New Roman" w:cs="Times New Roman"/>
            <w:color w:val="auto"/>
            <w:sz w:val="24"/>
            <w:szCs w:val="24"/>
          </w:rPr>
          <w:t>[19]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w:t>
      </w:r>
      <w:r w:rsidRPr="0090506A">
        <w:rPr>
          <w:rFonts w:ascii="Times New Roman" w:hAnsi="Times New Roman" w:cs="Times New Roman"/>
          <w:b/>
          <w:sz w:val="24"/>
          <w:szCs w:val="24"/>
        </w:rPr>
        <w:t>.     Основные права и обязанности работников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3.1.         Работники Учреждения имеют право на:</w:t>
      </w:r>
      <w:hyperlink r:id="rId23" w:anchor="_ftn20" w:history="1">
        <w:r w:rsidRPr="0090506A">
          <w:rPr>
            <w:rStyle w:val="a3"/>
            <w:rFonts w:ascii="Times New Roman" w:hAnsi="Times New Roman" w:cs="Times New Roman"/>
            <w:color w:val="auto"/>
            <w:sz w:val="24"/>
            <w:szCs w:val="24"/>
          </w:rPr>
          <w:t>[20]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предоставление работы, обусловленной трудовым договором;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трудовым договором;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участие в управлении Учреждением в предусмотренных Трудовым </w:t>
      </w:r>
      <w:hyperlink r:id="rId24" w:tgtFrame="_blank" w:history="1">
        <w:r w:rsidRPr="0090506A">
          <w:rPr>
            <w:rStyle w:val="a3"/>
            <w:rFonts w:ascii="Times New Roman" w:hAnsi="Times New Roman" w:cs="Times New Roman"/>
            <w:color w:val="auto"/>
            <w:sz w:val="24"/>
            <w:szCs w:val="24"/>
            <w:u w:val="none"/>
          </w:rPr>
          <w:t>кодексом</w:t>
        </w:r>
      </w:hyperlink>
      <w:r w:rsidR="005423FC" w:rsidRPr="0090506A">
        <w:t xml:space="preserve"> </w:t>
      </w:r>
      <w:r w:rsidRPr="0090506A">
        <w:rPr>
          <w:rFonts w:ascii="Times New Roman" w:hAnsi="Times New Roman" w:cs="Times New Roman"/>
          <w:sz w:val="24"/>
          <w:szCs w:val="24"/>
        </w:rPr>
        <w:t>Российской Федерации, Федеральным законом «Об образовании в Российской Федерации», иными федеральными законами формах;</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w:t>
      </w:r>
      <w:hyperlink r:id="rId25" w:tgtFrame="_blank" w:history="1">
        <w:r w:rsidRPr="0090506A">
          <w:rPr>
            <w:rStyle w:val="a3"/>
            <w:rFonts w:ascii="Times New Roman" w:hAnsi="Times New Roman" w:cs="Times New Roman"/>
            <w:color w:val="auto"/>
            <w:sz w:val="24"/>
            <w:szCs w:val="24"/>
            <w:u w:val="none"/>
          </w:rPr>
          <w:t>кодексом</w:t>
        </w:r>
      </w:hyperlink>
      <w:r w:rsidRPr="0090506A">
        <w:rPr>
          <w:rFonts w:ascii="Times New Roman" w:hAnsi="Times New Roman" w:cs="Times New Roman"/>
          <w:sz w:val="24"/>
          <w:szCs w:val="24"/>
        </w:rPr>
        <w:t>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26" w:tgtFrame="_blank" w:history="1">
        <w:r w:rsidRPr="0090506A">
          <w:rPr>
            <w:rStyle w:val="a3"/>
            <w:rFonts w:ascii="Times New Roman" w:hAnsi="Times New Roman" w:cs="Times New Roman"/>
            <w:color w:val="auto"/>
            <w:sz w:val="24"/>
            <w:szCs w:val="24"/>
            <w:u w:val="none"/>
          </w:rPr>
          <w:t>кодексом</w:t>
        </w:r>
      </w:hyperlink>
      <w:r w:rsidRPr="0090506A">
        <w:rPr>
          <w:rFonts w:ascii="Times New Roman" w:hAnsi="Times New Roman" w:cs="Times New Roman"/>
          <w:sz w:val="24"/>
          <w:szCs w:val="24"/>
        </w:rPr>
        <w:t> Российской Федерации, иными федеральными </w:t>
      </w:r>
      <w:hyperlink r:id="rId27" w:tgtFrame="_blank" w:history="1">
        <w:r w:rsidRPr="0090506A">
          <w:rPr>
            <w:rStyle w:val="a3"/>
            <w:rFonts w:ascii="Times New Roman" w:hAnsi="Times New Roman" w:cs="Times New Roman"/>
            <w:color w:val="auto"/>
            <w:sz w:val="24"/>
            <w:szCs w:val="24"/>
            <w:u w:val="none"/>
          </w:rPr>
          <w:t>законами</w:t>
        </w:r>
      </w:hyperlink>
      <w:r w:rsidRPr="0090506A">
        <w:rPr>
          <w:rFonts w:ascii="Times New Roman" w:hAnsi="Times New Roman" w:cs="Times New Roman"/>
          <w:sz w:val="24"/>
          <w:szCs w:val="24"/>
        </w:rPr>
        <w:t>;</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3.2.        Педагогические работники Учреждения пользуются следующими академическими правами и свободами:</w:t>
      </w:r>
      <w:hyperlink r:id="rId28" w:anchor="_ftn21" w:history="1">
        <w:r w:rsidRPr="0090506A">
          <w:rPr>
            <w:rStyle w:val="a3"/>
            <w:rFonts w:ascii="Times New Roman" w:hAnsi="Times New Roman" w:cs="Times New Roman"/>
            <w:color w:val="auto"/>
            <w:sz w:val="24"/>
            <w:szCs w:val="24"/>
          </w:rPr>
          <w:t>[21]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2)    свобода выбора и </w:t>
      </w:r>
      <w:proofErr w:type="gramStart"/>
      <w:r w:rsidRPr="0090506A">
        <w:rPr>
          <w:rFonts w:ascii="Times New Roman" w:hAnsi="Times New Roman" w:cs="Times New Roman"/>
          <w:sz w:val="24"/>
          <w:szCs w:val="24"/>
        </w:rPr>
        <w:t>использования</w:t>
      </w:r>
      <w:proofErr w:type="gramEnd"/>
      <w:r w:rsidRPr="0090506A">
        <w:rPr>
          <w:rFonts w:ascii="Times New Roman" w:hAnsi="Times New Roman" w:cs="Times New Roman"/>
          <w:sz w:val="24"/>
          <w:szCs w:val="24"/>
        </w:rPr>
        <w:t xml:space="preserve"> педагогически обоснованных форм, средств, методов обучения и воспитания;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10)     право на обращение в комиссию по урегулированию споров между участниками образовательных отношений;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Pr="0090506A">
        <w:rPr>
          <w:rFonts w:ascii="Times New Roman" w:hAnsi="Times New Roman" w:cs="Times New Roman"/>
          <w:sz w:val="24"/>
          <w:szCs w:val="24"/>
          <w:highlight w:val="yellow"/>
        </w:rPr>
        <w:t>закреплённых приказом директора Учреждения  от __________ № ____.</w:t>
      </w:r>
      <w:hyperlink r:id="rId29" w:anchor="_ftn22" w:history="1">
        <w:r w:rsidRPr="0090506A">
          <w:rPr>
            <w:rStyle w:val="a3"/>
            <w:rFonts w:ascii="Times New Roman" w:hAnsi="Times New Roman" w:cs="Times New Roman"/>
            <w:color w:val="auto"/>
            <w:sz w:val="24"/>
            <w:szCs w:val="24"/>
            <w:highlight w:val="yellow"/>
          </w:rPr>
          <w:t>[22]</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3.4.         Педагогические работники Учреждения имеют следующие трудовые права и социальные гарантии:</w:t>
      </w:r>
      <w:hyperlink r:id="rId30" w:anchor="_ftn23" w:history="1">
        <w:r w:rsidRPr="0090506A">
          <w:rPr>
            <w:rStyle w:val="a3"/>
            <w:rFonts w:ascii="Times New Roman" w:hAnsi="Times New Roman" w:cs="Times New Roman"/>
            <w:color w:val="auto"/>
            <w:sz w:val="24"/>
            <w:szCs w:val="24"/>
          </w:rPr>
          <w:t>[23]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    право на сокращенную продолжительность рабочего времени;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Краснодарского края.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3.5.    Педагогические работники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Краснодарского края и обеспечиваются за счёт бюджетных ассигнований Краснодарского края.</w:t>
      </w:r>
      <w:hyperlink r:id="rId31" w:anchor="_ftn24" w:history="1">
        <w:r w:rsidRPr="0090506A">
          <w:rPr>
            <w:rStyle w:val="a3"/>
            <w:rFonts w:ascii="Times New Roman" w:hAnsi="Times New Roman" w:cs="Times New Roman"/>
            <w:color w:val="auto"/>
            <w:sz w:val="24"/>
            <w:szCs w:val="24"/>
          </w:rPr>
          <w:t>[24]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3.6.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Краснодарского края за счет бюджетных ассигнований Краснодарского края, выделяемых на проведение единого государственного экзамена.</w:t>
      </w:r>
      <w:hyperlink r:id="rId32" w:anchor="_ftn25" w:history="1">
        <w:r w:rsidRPr="0090506A">
          <w:rPr>
            <w:rStyle w:val="a3"/>
            <w:rFonts w:ascii="Times New Roman" w:hAnsi="Times New Roman" w:cs="Times New Roman"/>
            <w:color w:val="auto"/>
            <w:sz w:val="24"/>
            <w:szCs w:val="24"/>
          </w:rPr>
          <w:t>[25]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3.7.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w:t>
      </w:r>
      <w:r w:rsidRPr="0090506A">
        <w:rPr>
          <w:rFonts w:ascii="Times New Roman" w:hAnsi="Times New Roman" w:cs="Times New Roman"/>
          <w:sz w:val="24"/>
          <w:szCs w:val="24"/>
        </w:rPr>
        <w:lastRenderedPageBreak/>
        <w:t>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hyperlink r:id="rId33" w:anchor="_ftn26" w:history="1">
        <w:r w:rsidRPr="0090506A">
          <w:rPr>
            <w:rStyle w:val="a3"/>
            <w:rFonts w:ascii="Times New Roman" w:hAnsi="Times New Roman" w:cs="Times New Roman"/>
            <w:color w:val="auto"/>
            <w:sz w:val="24"/>
            <w:szCs w:val="24"/>
          </w:rPr>
          <w:t>[26]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3.8.    Работники Учреждения обязаны:</w:t>
      </w:r>
      <w:hyperlink r:id="rId34" w:anchor="_ftn27" w:history="1">
        <w:r w:rsidRPr="0090506A">
          <w:rPr>
            <w:rStyle w:val="a3"/>
            <w:rFonts w:ascii="Times New Roman" w:hAnsi="Times New Roman" w:cs="Times New Roman"/>
            <w:color w:val="auto"/>
            <w:sz w:val="24"/>
            <w:szCs w:val="24"/>
          </w:rPr>
          <w:t>[27]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добросовестно исполнять свои трудовые обязанности, возложенные трудовым договором;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соблюдать правила внутреннего трудового распорядка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соблюдать трудовую дисциплину;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соблюдать требования по охране труда и обеспечению безопасности труда;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3.9. Приказом работодателя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 Доплаты за дополнительную работу определяются положением о порядке установления доплат и надбавок работникам школы.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3.10. Педагогические работники Учреждения обязаны:</w:t>
      </w:r>
      <w:hyperlink r:id="rId35" w:anchor="_ftn28" w:history="1">
        <w:r w:rsidRPr="0090506A">
          <w:rPr>
            <w:rStyle w:val="a3"/>
            <w:rFonts w:ascii="Times New Roman" w:hAnsi="Times New Roman" w:cs="Times New Roman"/>
            <w:color w:val="auto"/>
            <w:sz w:val="24"/>
            <w:szCs w:val="24"/>
          </w:rPr>
          <w:t>[28]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90506A">
        <w:rPr>
          <w:rFonts w:ascii="Times New Roman" w:hAnsi="Times New Roman" w:cs="Times New Roman"/>
          <w:sz w:val="24"/>
          <w:szCs w:val="24"/>
        </w:rPr>
        <w:t>преподаваемых</w:t>
      </w:r>
      <w:proofErr w:type="gramEnd"/>
      <w:r w:rsidRPr="0090506A">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 утверждённым в Учреждении;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    систематически повышать свой профессиональный уровень;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9)    проходить в установленном законодательством Российской Федерации порядке обучение и проверку знаний и навыков в области охраны труда;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10)     соблюдать устав Учреждения, положение о специализированном структурном образовательном подразделении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3.11. В период организации образовательного процесса работникам школы  запрещается: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изменять по своему усмотрению расписание уроков (занятий) и график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заменять друг друга без распоряжения работодателя общеобразовательного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отменять, удлинять или сокращать продолжительность уроков (занятий) и перерывов (перемен) между ними;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курить в помещении образовательного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обсуждать за глаза своих коллег, представлять их в невыгодном свете, подрывая авторитет сотрудника образовательного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отвлекать учащихся во время учебного процесса на иные, не связанные с учебным процессом, мероприятия, освобождать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отвлекать педагогических и руководящих работников образовательного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посторонние лица могут присутствовать во время урока в классе только с разрешения работодателя и его заместителей. Вход класс после начала урока разрешается только работодателю и его заместителям.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b/>
          <w:sz w:val="24"/>
          <w:szCs w:val="24"/>
        </w:rPr>
      </w:pPr>
      <w:r w:rsidRPr="0090506A">
        <w:rPr>
          <w:rFonts w:ascii="Times New Roman" w:hAnsi="Times New Roman" w:cs="Times New Roman"/>
          <w:sz w:val="24"/>
          <w:szCs w:val="24"/>
        </w:rPr>
        <w:t>4</w:t>
      </w:r>
      <w:r w:rsidRPr="0090506A">
        <w:rPr>
          <w:rFonts w:ascii="Times New Roman" w:hAnsi="Times New Roman" w:cs="Times New Roman"/>
          <w:b/>
          <w:sz w:val="24"/>
          <w:szCs w:val="24"/>
        </w:rPr>
        <w:t>.     Основные права и обязанности работодателя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4.1.    Работодатель имеет право:</w:t>
      </w:r>
      <w:hyperlink r:id="rId36" w:anchor="_ftn29" w:history="1">
        <w:r w:rsidRPr="0090506A">
          <w:rPr>
            <w:rStyle w:val="a3"/>
            <w:rFonts w:ascii="Times New Roman" w:hAnsi="Times New Roman" w:cs="Times New Roman"/>
            <w:color w:val="auto"/>
            <w:sz w:val="24"/>
            <w:szCs w:val="24"/>
          </w:rPr>
          <w:t>[29]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вести коллективные переговоры и заключать коллективные договоры;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поощрять работников за добросовестный эффективный труд;</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принимать локальные нормативные акты.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4.2.   Работодатель обязан:</w:t>
      </w:r>
      <w:hyperlink r:id="rId37" w:anchor="_ftn30" w:history="1">
        <w:r w:rsidRPr="0090506A">
          <w:rPr>
            <w:rStyle w:val="a3"/>
            <w:rFonts w:ascii="Times New Roman" w:hAnsi="Times New Roman" w:cs="Times New Roman"/>
            <w:color w:val="auto"/>
            <w:sz w:val="24"/>
            <w:szCs w:val="24"/>
          </w:rPr>
          <w:t>[30]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предоставлять работникам работу, обусловленную трудовым договором;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обеспечивать работникам равную оплату за труд равной ценности;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(6 и 21 числа каждого месяца);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0506A">
        <w:rPr>
          <w:rFonts w:ascii="Times New Roman" w:hAnsi="Times New Roman" w:cs="Times New Roman"/>
          <w:sz w:val="24"/>
          <w:szCs w:val="24"/>
        </w:rPr>
        <w:t>контроля за</w:t>
      </w:r>
      <w:proofErr w:type="gramEnd"/>
      <w:r w:rsidRPr="0090506A">
        <w:rPr>
          <w:rFonts w:ascii="Times New Roman" w:hAnsi="Times New Roman" w:cs="Times New Roman"/>
          <w:sz w:val="24"/>
          <w:szCs w:val="24"/>
        </w:rPr>
        <w:t xml:space="preserve"> их выполнением;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B129F" w:rsidRPr="0090506A" w:rsidRDefault="00EB129F" w:rsidP="00EB129F">
      <w:pPr>
        <w:spacing w:after="0" w:line="240" w:lineRule="auto"/>
        <w:rPr>
          <w:rFonts w:ascii="Times New Roman" w:hAnsi="Times New Roman" w:cs="Times New Roman"/>
          <w:sz w:val="24"/>
          <w:szCs w:val="24"/>
        </w:rPr>
      </w:pPr>
      <w:proofErr w:type="gramStart"/>
      <w:r w:rsidRPr="0090506A">
        <w:rPr>
          <w:rFonts w:ascii="Times New Roman" w:hAnsi="Times New Roman" w:cs="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     Рабочее время и время отдыха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    В образовательном учреждении устанавливается шестидневная рабочая неделя.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    Для педагогических работников Учреждения устанавливается сокращенная продолжительность рабочего времени не более 36 часов в неделю.</w:t>
      </w:r>
      <w:hyperlink r:id="rId38" w:anchor="_ftn31" w:history="1">
        <w:r w:rsidRPr="0090506A">
          <w:rPr>
            <w:rStyle w:val="a3"/>
            <w:rFonts w:ascii="Times New Roman" w:hAnsi="Times New Roman" w:cs="Times New Roman"/>
            <w:color w:val="auto"/>
            <w:sz w:val="24"/>
            <w:szCs w:val="24"/>
          </w:rPr>
          <w:t>[31]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hyperlink r:id="rId39" w:anchor="_ftn32" w:history="1">
        <w:r w:rsidRPr="0090506A">
          <w:rPr>
            <w:rStyle w:val="a3"/>
            <w:rFonts w:ascii="Times New Roman" w:hAnsi="Times New Roman" w:cs="Times New Roman"/>
            <w:color w:val="auto"/>
            <w:sz w:val="24"/>
            <w:szCs w:val="24"/>
          </w:rPr>
          <w:t>[32]</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5.4.    В соответствии с приложением к Приказу </w:t>
      </w:r>
      <w:proofErr w:type="spellStart"/>
      <w:r w:rsidRPr="0090506A">
        <w:rPr>
          <w:rFonts w:ascii="Times New Roman" w:hAnsi="Times New Roman" w:cs="Times New Roman"/>
          <w:sz w:val="24"/>
          <w:szCs w:val="24"/>
        </w:rPr>
        <w:t>Минобрнауки</w:t>
      </w:r>
      <w:proofErr w:type="spellEnd"/>
      <w:r w:rsidRPr="0090506A">
        <w:rPr>
          <w:rFonts w:ascii="Times New Roman" w:hAnsi="Times New Roman" w:cs="Times New Roman"/>
          <w:sz w:val="24"/>
          <w:szCs w:val="24"/>
        </w:rPr>
        <w:t xml:space="preserve"> России от 24.12.2010 №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учётом особенностей их труда устанавливается: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продолжительность рабочего времени – согласно пункту 1 указанного приложения;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норма часов педагогической работы за ставку заработной платы – согласно пункту 3 указанного приложения.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xml:space="preserve">5.5.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90506A">
        <w:rPr>
          <w:rFonts w:ascii="Times New Roman" w:hAnsi="Times New Roman" w:cs="Times New Roman"/>
          <w:sz w:val="24"/>
          <w:szCs w:val="24"/>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90506A">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90506A">
        <w:rPr>
          <w:rFonts w:ascii="Times New Roman" w:hAnsi="Times New Roman" w:cs="Times New Roman"/>
          <w:sz w:val="24"/>
          <w:szCs w:val="24"/>
        </w:rPr>
        <w:t>СанПиН</w:t>
      </w:r>
      <w:proofErr w:type="spellEnd"/>
      <w:r w:rsidRPr="0090506A">
        <w:rPr>
          <w:rFonts w:ascii="Times New Roman" w:hAnsi="Times New Roman" w:cs="Times New Roman"/>
          <w:sz w:val="24"/>
          <w:szCs w:val="24"/>
        </w:rPr>
        <w:t>). Выполнение преподавательской работы регулируется расписанием учебных занятий.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hyperlink r:id="rId40" w:anchor="_ftn33" w:history="1">
        <w:r w:rsidRPr="0090506A">
          <w:rPr>
            <w:rStyle w:val="a3"/>
            <w:rFonts w:ascii="Times New Roman" w:hAnsi="Times New Roman" w:cs="Times New Roman"/>
            <w:color w:val="auto"/>
            <w:sz w:val="24"/>
            <w:szCs w:val="24"/>
          </w:rPr>
          <w:t>[33]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5.6.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hyperlink r:id="rId41" w:anchor="_ftn34" w:history="1">
        <w:r w:rsidRPr="0090506A">
          <w:rPr>
            <w:rStyle w:val="a3"/>
            <w:rFonts w:ascii="Times New Roman" w:hAnsi="Times New Roman" w:cs="Times New Roman"/>
            <w:color w:val="auto"/>
            <w:sz w:val="24"/>
            <w:szCs w:val="24"/>
          </w:rPr>
          <w:t>[34]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работа на общих собраниях трудового коллектива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периодические кратковременные дежурства в Учреждении в период образовательного процесса;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дежурства на внеурочных мероприятиях, плановых и внеплановых мероприятиях, проводимых Учреждением;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5.7.    Объём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hyperlink r:id="rId42" w:anchor="_ftn35" w:history="1">
        <w:r w:rsidRPr="0090506A">
          <w:rPr>
            <w:rStyle w:val="a3"/>
            <w:rFonts w:ascii="Times New Roman" w:hAnsi="Times New Roman" w:cs="Times New Roman"/>
            <w:color w:val="auto"/>
            <w:sz w:val="24"/>
            <w:szCs w:val="24"/>
          </w:rPr>
          <w:t>[35]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5.8.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hyperlink r:id="rId43" w:anchor="_ftn36" w:history="1">
        <w:r w:rsidRPr="0090506A">
          <w:rPr>
            <w:rStyle w:val="a3"/>
            <w:rFonts w:ascii="Times New Roman" w:hAnsi="Times New Roman" w:cs="Times New Roman"/>
            <w:color w:val="auto"/>
            <w:sz w:val="24"/>
            <w:szCs w:val="24"/>
          </w:rPr>
          <w:t>[36]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5.9.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hyperlink r:id="rId44" w:anchor="_ftn37" w:history="1">
        <w:r w:rsidRPr="0090506A">
          <w:rPr>
            <w:rStyle w:val="a3"/>
            <w:rFonts w:ascii="Times New Roman" w:hAnsi="Times New Roman" w:cs="Times New Roman"/>
            <w:color w:val="auto"/>
            <w:sz w:val="24"/>
            <w:szCs w:val="24"/>
          </w:rPr>
          <w:t>[37]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5.10.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hyperlink r:id="rId45" w:anchor="_ftn38" w:history="1">
        <w:r w:rsidRPr="0090506A">
          <w:rPr>
            <w:rStyle w:val="a3"/>
            <w:rFonts w:ascii="Times New Roman" w:hAnsi="Times New Roman" w:cs="Times New Roman"/>
            <w:color w:val="auto"/>
            <w:sz w:val="24"/>
            <w:szCs w:val="24"/>
          </w:rPr>
          <w:t>[38]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5.11.    </w:t>
      </w:r>
      <w:proofErr w:type="gramStart"/>
      <w:r w:rsidRPr="0090506A">
        <w:rPr>
          <w:rFonts w:ascii="Times New Roman" w:hAnsi="Times New Roman" w:cs="Times New Roman"/>
          <w:sz w:val="24"/>
          <w:szCs w:val="24"/>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два месяца.</w:t>
      </w:r>
      <w:hyperlink r:id="rId46" w:anchor="_ftn39" w:history="1">
        <w:r w:rsidRPr="0090506A">
          <w:rPr>
            <w:rStyle w:val="a3"/>
            <w:rFonts w:ascii="Times New Roman" w:hAnsi="Times New Roman" w:cs="Times New Roman"/>
            <w:color w:val="auto"/>
            <w:sz w:val="24"/>
            <w:szCs w:val="24"/>
          </w:rPr>
          <w:t>[39]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5.12.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hyperlink r:id="rId47" w:anchor="_ftn40" w:history="1">
        <w:r w:rsidRPr="0090506A">
          <w:rPr>
            <w:rStyle w:val="a3"/>
            <w:rFonts w:ascii="Times New Roman" w:hAnsi="Times New Roman" w:cs="Times New Roman"/>
            <w:color w:val="auto"/>
            <w:sz w:val="24"/>
            <w:szCs w:val="24"/>
          </w:rPr>
          <w:t>[40]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5.13.    Для педагогических работников Учреждения, выполняющих свои обязанности непрерывно в течение рабочего дня, перерыв для приёма пищи не устанавливается.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5.14.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5.15.    Расписание занятий составляется работодателем исходя из педагогической целесообразности, с учётом наиболее благоприятного режима труда и отдыха учащихся и экономии времени педагогических работников.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5.16.    Педагогическим работникам, при наличии такой возможности, без нарушения организации образовательного процесса,  может быть установлен методический день для самостоятельной работы по повышению квалификации. Методический день является рабочим днём.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5.17.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до 2,5 часов.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5.18.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5.19.    Для отдельных категорий работников: главный бухгалтер, бухгалтер, ведущий экономист, специалист по кадрам, секретарь-машинистка, инженер по охране труда, </w:t>
      </w:r>
      <w:r w:rsidRPr="0090506A">
        <w:rPr>
          <w:rFonts w:ascii="Times New Roman" w:hAnsi="Times New Roman" w:cs="Times New Roman"/>
          <w:sz w:val="24"/>
          <w:szCs w:val="24"/>
        </w:rPr>
        <w:lastRenderedPageBreak/>
        <w:t xml:space="preserve">секретарь учебной части устанавливается пятидневная рабочая неделя с двумя выходными днями (суббота, воскресенье). </w:t>
      </w:r>
      <w:proofErr w:type="gramStart"/>
      <w:r w:rsidRPr="0090506A">
        <w:rPr>
          <w:rFonts w:ascii="Times New Roman" w:hAnsi="Times New Roman" w:cs="Times New Roman"/>
          <w:sz w:val="24"/>
          <w:szCs w:val="24"/>
        </w:rPr>
        <w:t>Продолжительность рабочей недели, за исключением педагогических работников Учреждения и работников, указанных в пункте 5.39 настоящих Правил, устанавливается 40 часов для мужчин и 36 часов для женщин,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w:t>
      </w:r>
      <w:proofErr w:type="gramEnd"/>
      <w:r w:rsidRPr="0090506A">
        <w:rPr>
          <w:rFonts w:ascii="Times New Roman" w:hAnsi="Times New Roman" w:cs="Times New Roman"/>
          <w:sz w:val="24"/>
          <w:szCs w:val="24"/>
        </w:rPr>
        <w:t xml:space="preserve"> для работников, являющихся инвалидами I или II группы, - не более 35 часов в неделю.  Рабочее время для каждого работника определяется трудовым договором. Накануне выходных дней продолжительность работы при шестидневной рабочей неделе не может превышать пяти часов (статья 95 ТК РФ). Для педагогических работников перерыв в работе устанавливается  в удобное для работника время. Вахтёру, сторожу  предоставляется возможность приёма пищи в его рабочее время (статья 108 ТК РФ). Обеденный перерыв для остальных работников школы - с 12.00 до 12.48 часов (</w:t>
      </w:r>
      <w:proofErr w:type="gramStart"/>
      <w:r w:rsidRPr="0090506A">
        <w:rPr>
          <w:rFonts w:ascii="Times New Roman" w:hAnsi="Times New Roman" w:cs="Times New Roman"/>
          <w:sz w:val="24"/>
          <w:szCs w:val="24"/>
        </w:rPr>
        <w:t>см</w:t>
      </w:r>
      <w:proofErr w:type="gramEnd"/>
      <w:r w:rsidRPr="0090506A">
        <w:rPr>
          <w:rFonts w:ascii="Times New Roman" w:hAnsi="Times New Roman" w:cs="Times New Roman"/>
          <w:sz w:val="24"/>
          <w:szCs w:val="24"/>
        </w:rPr>
        <w:t>. таблицу «Режим рабочего времени»).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hyperlink r:id="rId48" w:anchor="_ftn41" w:history="1">
        <w:r w:rsidRPr="0090506A">
          <w:rPr>
            <w:rStyle w:val="a3"/>
            <w:rFonts w:ascii="Times New Roman" w:hAnsi="Times New Roman" w:cs="Times New Roman"/>
            <w:color w:val="auto"/>
            <w:sz w:val="24"/>
            <w:szCs w:val="24"/>
          </w:rPr>
          <w:t>[41]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5.20.    Для следующих категорий работников: директор, заместители директора, главный бухгалтер, бухгалтер, ведущий экономист, специалист по кадрам, секретарь учебной части, инженер по охране труда, водитель устанавливается ненормированный рабочий день.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5.21.    Всем работникам Учреждения обеспечивается возможность приёма пищи одновременно вместе с </w:t>
      </w:r>
      <w:proofErr w:type="gramStart"/>
      <w:r w:rsidRPr="0090506A">
        <w:rPr>
          <w:rFonts w:ascii="Times New Roman" w:hAnsi="Times New Roman" w:cs="Times New Roman"/>
          <w:sz w:val="24"/>
          <w:szCs w:val="24"/>
        </w:rPr>
        <w:t>обучающимися</w:t>
      </w:r>
      <w:proofErr w:type="gramEnd"/>
      <w:r w:rsidRPr="0090506A">
        <w:rPr>
          <w:rFonts w:ascii="Times New Roman" w:hAnsi="Times New Roman" w:cs="Times New Roman"/>
          <w:sz w:val="24"/>
          <w:szCs w:val="24"/>
        </w:rPr>
        <w:t xml:space="preserve"> или отдельно в специально отведенном для этой цели помещении.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5.22.    </w:t>
      </w:r>
      <w:proofErr w:type="gramStart"/>
      <w:r w:rsidRPr="0090506A">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5.23.    Работа в выходные и нерабочие праздничные дни запрещается, за исключением случаев, предусмотренных Трудовым кодексом Российской Федерации.</w:t>
      </w:r>
      <w:hyperlink r:id="rId49" w:anchor="_ftn42" w:history="1">
        <w:r w:rsidRPr="0090506A">
          <w:rPr>
            <w:rStyle w:val="a3"/>
            <w:rFonts w:ascii="Times New Roman" w:hAnsi="Times New Roman" w:cs="Times New Roman"/>
            <w:color w:val="auto"/>
            <w:sz w:val="24"/>
            <w:szCs w:val="24"/>
          </w:rPr>
          <w:t>[42]</w:t>
        </w:r>
      </w:hyperlink>
      <w:r w:rsidRPr="0090506A">
        <w:rPr>
          <w:rFonts w:ascii="Times New Roman" w:hAnsi="Times New Roman" w:cs="Times New Roman"/>
          <w:sz w:val="24"/>
          <w:szCs w:val="24"/>
        </w:rPr>
        <w:t> Привлечение к работе в указанные дни осуществляется в соответствии с требованиями ст. 113 ТК РФ. Работа в выходной или нерабочий праздничный день оплачивается не менее</w:t>
      </w:r>
      <w:proofErr w:type="gramStart"/>
      <w:r w:rsidRPr="0090506A">
        <w:rPr>
          <w:rFonts w:ascii="Times New Roman" w:hAnsi="Times New Roman" w:cs="Times New Roman"/>
          <w:sz w:val="24"/>
          <w:szCs w:val="24"/>
        </w:rPr>
        <w:t>,</w:t>
      </w:r>
      <w:proofErr w:type="gramEnd"/>
      <w:r w:rsidRPr="0090506A">
        <w:rPr>
          <w:rFonts w:ascii="Times New Roman" w:hAnsi="Times New Roman" w:cs="Times New Roman"/>
          <w:sz w:val="24"/>
          <w:szCs w:val="24"/>
        </w:rPr>
        <w:t xml:space="preserve"> чем в двойном размере.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5.24.    По соглашению между работником Учреждения и работодателем могут устанавливаться как при приёме на работу, так и впоследствии неполный рабочий день или неполная рабочая неделя. </w:t>
      </w:r>
      <w:proofErr w:type="gramStart"/>
      <w:r w:rsidRPr="0090506A">
        <w:rPr>
          <w:rFonts w:ascii="Times New Roman" w:hAnsi="Times New Roman" w:cs="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hyperlink r:id="rId50" w:anchor="_ftn43" w:history="1">
        <w:r w:rsidRPr="0090506A">
          <w:rPr>
            <w:rStyle w:val="a3"/>
            <w:rFonts w:ascii="Times New Roman" w:hAnsi="Times New Roman" w:cs="Times New Roman"/>
            <w:color w:val="auto"/>
            <w:sz w:val="24"/>
            <w:szCs w:val="24"/>
          </w:rPr>
          <w:t>[43]</w:t>
        </w:r>
      </w:hyperlink>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5.25.    </w:t>
      </w:r>
      <w:proofErr w:type="gramStart"/>
      <w:r w:rsidRPr="0090506A">
        <w:rPr>
          <w:rFonts w:ascii="Times New Roman" w:hAnsi="Times New Roman" w:cs="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не превышала нормального числа рабочих часов.</w:t>
      </w:r>
      <w:proofErr w:type="gramEnd"/>
      <w:r w:rsidRPr="0090506A">
        <w:rPr>
          <w:rFonts w:ascii="Times New Roman" w:hAnsi="Times New Roman" w:cs="Times New Roman"/>
          <w:sz w:val="24"/>
          <w:szCs w:val="24"/>
        </w:rPr>
        <w:t xml:space="preserve"> Учётный период не может превышать одного года.</w:t>
      </w:r>
      <w:hyperlink r:id="rId51" w:anchor="_ftn44" w:history="1">
        <w:r w:rsidRPr="0090506A">
          <w:rPr>
            <w:rStyle w:val="a3"/>
            <w:rFonts w:ascii="Times New Roman" w:hAnsi="Times New Roman" w:cs="Times New Roman"/>
            <w:color w:val="auto"/>
            <w:sz w:val="24"/>
            <w:szCs w:val="24"/>
          </w:rPr>
          <w:t>[44]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Продолжительность рабочего времени сторожей устанавливается при суммированном учёте рабочего времени, учётный период один год. При этом переработка часов месячной нормы, согласно статье 99 ТК РФ, не более 120 часов в год.</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Продолжительность рабочего времени водителей устанавливается при суммированном учёте рабочего времени, учётный период один месяц.</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highlight w:val="yellow"/>
        </w:rPr>
        <w:t>У гардеробщика устанавливается работа на период с 01 октября по 30 апреля.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5.26.    Суммированный учёт рабочего времени вводится приказом работодателя, о чем работники Учреждения уведомляются в письменной форме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два месяца.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5.27.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Продолжительность рабочего дня обслуживающего персонала (работникам столовой, уборщикам производственных и служебных помещений, гардеробщикам, сторожей)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5.28.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образовательного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5.29.    Работникам Учреждения предоставляются ежегодные отпуска с сохранением места работы (должности) и среднего заработка.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5.30.    Педагогическим работникам Учреждения предоставляется ежегодный основной удлиненный оплачиваемый отпуск продолжительностью 56 календарных дней, педагогам дополнительного образования – 42.</w:t>
      </w:r>
      <w:hyperlink r:id="rId52" w:anchor="_ftn45" w:history="1">
        <w:r w:rsidRPr="0090506A">
          <w:rPr>
            <w:rStyle w:val="a3"/>
            <w:rFonts w:ascii="Times New Roman" w:hAnsi="Times New Roman" w:cs="Times New Roman"/>
            <w:color w:val="auto"/>
            <w:sz w:val="24"/>
            <w:szCs w:val="24"/>
          </w:rPr>
          <w:t>[45]</w:t>
        </w:r>
      </w:hyperlink>
      <w:r w:rsidRPr="0090506A">
        <w:rPr>
          <w:rFonts w:ascii="Times New Roman" w:hAnsi="Times New Roman" w:cs="Times New Roman"/>
          <w:sz w:val="24"/>
          <w:szCs w:val="24"/>
        </w:rPr>
        <w:t> Остальным работникам Учреждения предоставляется ежегодный основной оплачиваемый отпуск продолжительностью не менее 28 календарных дней.</w:t>
      </w:r>
      <w:hyperlink r:id="rId53" w:anchor="_ftn46" w:history="1">
        <w:r w:rsidRPr="0090506A">
          <w:rPr>
            <w:rStyle w:val="a3"/>
            <w:rFonts w:ascii="Times New Roman" w:hAnsi="Times New Roman" w:cs="Times New Roman"/>
            <w:color w:val="auto"/>
            <w:sz w:val="24"/>
            <w:szCs w:val="24"/>
          </w:rPr>
          <w:t>[46]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Продолжительность ежегодного оплачиваемого отпуска несовершеннолетних работников установлена - 31 календарный день (ст. 267 ТК РФ).</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Продолжительность ежегодного оплачиваемого отпуска для инвалидов  установлена - 30 календарных дней (статья 23 федерального закона от 24.11.1995 № 181-ФЗ в редакции от 31.12.2005 "О социальной защите инвалидов в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5.31.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выборного органа первичной профсоюзной организации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hyperlink r:id="rId54" w:anchor="_ftn47" w:history="1">
        <w:r w:rsidRPr="0090506A">
          <w:rPr>
            <w:rStyle w:val="a3"/>
            <w:rFonts w:ascii="Times New Roman" w:hAnsi="Times New Roman" w:cs="Times New Roman"/>
            <w:color w:val="auto"/>
            <w:sz w:val="24"/>
            <w:szCs w:val="24"/>
          </w:rPr>
          <w:t>[47]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График отпусков обязателен как для работодателя, так и для работника.</w:t>
      </w:r>
      <w:hyperlink r:id="rId55" w:anchor="_ftn48" w:history="1">
        <w:r w:rsidRPr="0090506A">
          <w:rPr>
            <w:rStyle w:val="a3"/>
            <w:rFonts w:ascii="Times New Roman" w:hAnsi="Times New Roman" w:cs="Times New Roman"/>
            <w:color w:val="auto"/>
            <w:sz w:val="24"/>
            <w:szCs w:val="24"/>
          </w:rPr>
          <w:t>[48]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90506A">
        <w:rPr>
          <w:rFonts w:ascii="Times New Roman" w:hAnsi="Times New Roman" w:cs="Times New Roman"/>
          <w:sz w:val="24"/>
          <w:szCs w:val="24"/>
        </w:rPr>
        <w:t>позднее</w:t>
      </w:r>
      <w:proofErr w:type="gramEnd"/>
      <w:r w:rsidRPr="0090506A">
        <w:rPr>
          <w:rFonts w:ascii="Times New Roman" w:hAnsi="Times New Roman" w:cs="Times New Roman"/>
          <w:sz w:val="24"/>
          <w:szCs w:val="24"/>
        </w:rPr>
        <w:t xml:space="preserve"> чем за две недели до его начала.</w:t>
      </w:r>
      <w:hyperlink r:id="rId56" w:anchor="_ftn49" w:history="1">
        <w:r w:rsidRPr="0090506A">
          <w:rPr>
            <w:rStyle w:val="a3"/>
            <w:rFonts w:ascii="Times New Roman" w:hAnsi="Times New Roman" w:cs="Times New Roman"/>
            <w:color w:val="auto"/>
            <w:sz w:val="24"/>
            <w:szCs w:val="24"/>
          </w:rPr>
          <w:t>[49]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5.32.    Оплачиваемый отпуск должен предоставляться работнику ежегодно.</w:t>
      </w:r>
      <w:hyperlink r:id="rId57" w:anchor="_ftn50" w:history="1">
        <w:r w:rsidRPr="0090506A">
          <w:rPr>
            <w:rStyle w:val="a3"/>
            <w:rFonts w:ascii="Times New Roman" w:hAnsi="Times New Roman" w:cs="Times New Roman"/>
            <w:color w:val="auto"/>
            <w:sz w:val="24"/>
            <w:szCs w:val="24"/>
          </w:rPr>
          <w:t>[50]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С учетом </w:t>
      </w:r>
      <w:hyperlink r:id="rId58" w:tgtFrame="_blank" w:history="1">
        <w:r w:rsidRPr="0090506A">
          <w:rPr>
            <w:rStyle w:val="a3"/>
            <w:rFonts w:ascii="Times New Roman" w:hAnsi="Times New Roman" w:cs="Times New Roman"/>
            <w:color w:val="auto"/>
            <w:sz w:val="24"/>
            <w:szCs w:val="24"/>
          </w:rPr>
          <w:t>статьи 124</w:t>
        </w:r>
      </w:hyperlink>
      <w:r w:rsidRPr="0090506A">
        <w:rPr>
          <w:rFonts w:ascii="Times New Roman" w:hAnsi="Times New Roman" w:cs="Times New Roman"/>
          <w:sz w:val="24"/>
          <w:szCs w:val="24"/>
        </w:rPr>
        <w:t xml:space="preserve"> Трудового кодекса Российской Федерации запрещается </w:t>
      </w:r>
      <w:proofErr w:type="spellStart"/>
      <w:r w:rsidRPr="0090506A">
        <w:rPr>
          <w:rFonts w:ascii="Times New Roman" w:hAnsi="Times New Roman" w:cs="Times New Roman"/>
          <w:sz w:val="24"/>
          <w:szCs w:val="24"/>
        </w:rPr>
        <w:t>непредоставление</w:t>
      </w:r>
      <w:proofErr w:type="spellEnd"/>
      <w:r w:rsidRPr="0090506A">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90506A">
        <w:rPr>
          <w:rFonts w:ascii="Times New Roman" w:hAnsi="Times New Roman" w:cs="Times New Roman"/>
          <w:sz w:val="24"/>
          <w:szCs w:val="24"/>
        </w:rPr>
        <w:t>непредоставление</w:t>
      </w:r>
      <w:proofErr w:type="spellEnd"/>
      <w:r w:rsidRPr="0090506A">
        <w:rPr>
          <w:rFonts w:ascii="Times New Roman" w:hAnsi="Times New Roman" w:cs="Times New Roman"/>
          <w:sz w:val="24"/>
          <w:szCs w:val="24"/>
        </w:rPr>
        <w:t xml:space="preserve"> ежегодного оплачиваемого отпуска работникам в возрасте до восемнадцати лет.</w:t>
      </w:r>
      <w:hyperlink r:id="rId59" w:anchor="_ftn51" w:history="1">
        <w:r w:rsidRPr="0090506A">
          <w:rPr>
            <w:rStyle w:val="a3"/>
            <w:rFonts w:ascii="Times New Roman" w:hAnsi="Times New Roman" w:cs="Times New Roman"/>
            <w:color w:val="auto"/>
            <w:sz w:val="24"/>
            <w:szCs w:val="24"/>
          </w:rPr>
          <w:t>[51]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5.33.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hyperlink r:id="rId60" w:anchor="_ftn52" w:history="1">
        <w:r w:rsidRPr="0090506A">
          <w:rPr>
            <w:rStyle w:val="a3"/>
            <w:rFonts w:ascii="Times New Roman" w:hAnsi="Times New Roman" w:cs="Times New Roman"/>
            <w:color w:val="auto"/>
            <w:sz w:val="24"/>
            <w:szCs w:val="24"/>
          </w:rPr>
          <w:t>[52]</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hyperlink r:id="rId61" w:anchor="_ftn53" w:history="1">
        <w:r w:rsidRPr="0090506A">
          <w:rPr>
            <w:rStyle w:val="a3"/>
            <w:rFonts w:ascii="Times New Roman" w:hAnsi="Times New Roman" w:cs="Times New Roman"/>
            <w:color w:val="auto"/>
            <w:sz w:val="24"/>
            <w:szCs w:val="24"/>
          </w:rPr>
          <w:t>[53]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женщинам – перед отпуском по беременности и родам или непосредственно после него;</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работникам в возрасте до 18 лет;</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работникам, усыновившим ребенка (детей) в возрасте до трех месяцев;</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 других случаях, предусмотренных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hyperlink r:id="rId62" w:anchor="_ftn54" w:history="1">
        <w:r w:rsidRPr="0090506A">
          <w:rPr>
            <w:rStyle w:val="a3"/>
            <w:rFonts w:ascii="Times New Roman" w:hAnsi="Times New Roman" w:cs="Times New Roman"/>
            <w:color w:val="auto"/>
            <w:sz w:val="24"/>
            <w:szCs w:val="24"/>
          </w:rPr>
          <w:t>[54]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hyperlink r:id="rId63" w:anchor="_ftn55" w:history="1">
        <w:r w:rsidRPr="0090506A">
          <w:rPr>
            <w:rStyle w:val="a3"/>
            <w:rFonts w:ascii="Times New Roman" w:hAnsi="Times New Roman" w:cs="Times New Roman"/>
            <w:color w:val="auto"/>
            <w:sz w:val="24"/>
            <w:szCs w:val="24"/>
          </w:rPr>
          <w:t>[55]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5.35.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hyperlink r:id="rId64" w:anchor="_ftn56" w:history="1">
        <w:r w:rsidRPr="0090506A">
          <w:rPr>
            <w:rStyle w:val="a3"/>
            <w:rFonts w:ascii="Times New Roman" w:hAnsi="Times New Roman" w:cs="Times New Roman"/>
            <w:color w:val="auto"/>
            <w:sz w:val="24"/>
            <w:szCs w:val="24"/>
          </w:rPr>
          <w:t>[56]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5.36.    Ежегодный оплачиваемый отпуск должен быть продлен или перенесен на другой срок, определяемый работодателем с учётом пожеланий работника, в случаях:</w:t>
      </w:r>
      <w:hyperlink r:id="rId65" w:anchor="_ftn57" w:history="1">
        <w:r w:rsidRPr="0090506A">
          <w:rPr>
            <w:rStyle w:val="a3"/>
            <w:rFonts w:ascii="Times New Roman" w:hAnsi="Times New Roman" w:cs="Times New Roman"/>
            <w:color w:val="auto"/>
            <w:sz w:val="24"/>
            <w:szCs w:val="24"/>
          </w:rPr>
          <w:t>[57]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временной нетрудоспособности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5.37.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hyperlink r:id="rId66" w:anchor="_ftn58" w:history="1">
        <w:r w:rsidRPr="0090506A">
          <w:rPr>
            <w:rStyle w:val="a3"/>
            <w:rFonts w:ascii="Times New Roman" w:hAnsi="Times New Roman" w:cs="Times New Roman"/>
            <w:color w:val="auto"/>
            <w:sz w:val="24"/>
            <w:szCs w:val="24"/>
          </w:rPr>
          <w:t>[58]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5.38.    </w:t>
      </w:r>
      <w:proofErr w:type="gramStart"/>
      <w:r w:rsidRPr="0090506A">
        <w:rPr>
          <w:rFonts w:ascii="Times New Roman" w:hAnsi="Times New Roman" w:cs="Times New Roman"/>
          <w:sz w:val="24"/>
          <w:szCs w:val="24"/>
        </w:rPr>
        <w:t>Работникам образовательного учреждения предоставляются дополнительные оплачиваемые дни отпуска по семейным обстоятельствам в следующих случаях, оговоренных в коллективном договоре на 2012-2015 г.г. в пункте 3.19 раздела 3 «Время труда и время отдыха», а также работникам с ненормированным рабочим днем, перечисленным в  п. 5.20.настоящих Правил, устанавливается дополнительный оплачиваемый отпуск в соответствии с нормативным документом учредителя.</w:t>
      </w:r>
      <w:proofErr w:type="gramEnd"/>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xml:space="preserve">5.39.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90506A">
        <w:rPr>
          <w:rFonts w:ascii="Times New Roman" w:hAnsi="Times New Roman" w:cs="Times New Roman"/>
          <w:sz w:val="24"/>
          <w:szCs w:val="24"/>
        </w:rPr>
        <w:t>условия</w:t>
      </w:r>
      <w:proofErr w:type="gramEnd"/>
      <w:r w:rsidRPr="0090506A">
        <w:rPr>
          <w:rFonts w:ascii="Times New Roman" w:hAnsi="Times New Roman" w:cs="Times New Roman"/>
          <w:sz w:val="24"/>
          <w:szCs w:val="24"/>
        </w:rPr>
        <w:t xml:space="preserve"> предоставления которого определяются учредителем и (или) уставом данного образовательного учреждения (ст. 335 ТК). Приказом Минобразования России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установлены должности и условия работы, дающие право на указанный отпуск. Перечень должностей, работа в которых засчитывается в стаж непрерывной преподавательской деятельности независимо от ее объёма: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учитель;</w:t>
      </w:r>
      <w:r w:rsidRPr="0090506A">
        <w:rPr>
          <w:rFonts w:ascii="Times New Roman" w:hAnsi="Times New Roman" w:cs="Times New Roman"/>
          <w:sz w:val="24"/>
          <w:szCs w:val="24"/>
        </w:rPr>
        <w:br/>
        <w:t>- педагог дополнительного образования;</w:t>
      </w:r>
      <w:r w:rsidRPr="0090506A">
        <w:rPr>
          <w:rFonts w:ascii="Times New Roman" w:hAnsi="Times New Roman" w:cs="Times New Roman"/>
          <w:sz w:val="24"/>
          <w:szCs w:val="24"/>
        </w:rPr>
        <w:br/>
        <w:t>- воспитатель;</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директор; </w:t>
      </w:r>
      <w:r w:rsidRPr="0090506A">
        <w:rPr>
          <w:rFonts w:ascii="Times New Roman" w:hAnsi="Times New Roman" w:cs="Times New Roman"/>
          <w:sz w:val="24"/>
          <w:szCs w:val="24"/>
        </w:rPr>
        <w:br/>
        <w:t>- заместитель директора (деятельность которых связана с образовательным процессом); </w:t>
      </w:r>
      <w:r w:rsidRPr="0090506A">
        <w:rPr>
          <w:rFonts w:ascii="Times New Roman" w:hAnsi="Times New Roman" w:cs="Times New Roman"/>
          <w:sz w:val="24"/>
          <w:szCs w:val="24"/>
        </w:rPr>
        <w:br/>
        <w:t>- социальный педагог;</w:t>
      </w:r>
      <w:r w:rsidRPr="0090506A">
        <w:rPr>
          <w:rFonts w:ascii="Times New Roman" w:hAnsi="Times New Roman" w:cs="Times New Roman"/>
          <w:sz w:val="24"/>
          <w:szCs w:val="24"/>
        </w:rPr>
        <w:br/>
        <w:t>- педагог-психолог;</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педагог-организатор;</w:t>
      </w:r>
      <w:r w:rsidRPr="0090506A">
        <w:rPr>
          <w:rFonts w:ascii="Times New Roman" w:hAnsi="Times New Roman" w:cs="Times New Roman"/>
          <w:sz w:val="24"/>
          <w:szCs w:val="24"/>
        </w:rPr>
        <w:br/>
        <w:t>- старший вожатый.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5.40.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6.     Поощрения за труд</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hyperlink r:id="rId67" w:anchor="_ftn59" w:history="1">
        <w:r w:rsidRPr="0090506A">
          <w:rPr>
            <w:rStyle w:val="a3"/>
            <w:rFonts w:ascii="Times New Roman" w:hAnsi="Times New Roman" w:cs="Times New Roman"/>
            <w:color w:val="auto"/>
            <w:sz w:val="24"/>
            <w:szCs w:val="24"/>
          </w:rPr>
          <w:t>[59]</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объявление благодарности;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выдача денежной премии;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награждение ценным подарком;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награждение почетной грамотой;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другие виды поощрений.</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В отношении работника могут применяться одновременно несколько видов поощрения.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6.2.         Работники Учреждения могут представляться к награждению государственными наградами Российской Федерации и Краснодарского края.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     Дисциплинарные взыскания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hyperlink r:id="rId68" w:anchor="_ftn60" w:history="1">
        <w:r w:rsidRPr="0090506A">
          <w:rPr>
            <w:rStyle w:val="a3"/>
            <w:rFonts w:ascii="Times New Roman" w:hAnsi="Times New Roman" w:cs="Times New Roman"/>
            <w:color w:val="auto"/>
            <w:sz w:val="24"/>
            <w:szCs w:val="24"/>
          </w:rPr>
          <w:t>[60]</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замечание;</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выговор;</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увольнение по соответствующим основаниям.</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7.2.    При наложении дисциплинарного взыскания должны учитываться тяжесть совершенного проступка и обстоятельства, при которых он был совершен.</w:t>
      </w:r>
      <w:hyperlink r:id="rId69" w:anchor="_ftn61" w:history="1">
        <w:r w:rsidRPr="0090506A">
          <w:rPr>
            <w:rStyle w:val="a3"/>
            <w:rFonts w:ascii="Times New Roman" w:hAnsi="Times New Roman" w:cs="Times New Roman"/>
            <w:color w:val="auto"/>
            <w:sz w:val="24"/>
            <w:szCs w:val="24"/>
          </w:rPr>
          <w:t>[61]</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hyperlink r:id="rId70" w:anchor="_ftn62" w:history="1">
        <w:r w:rsidRPr="0090506A">
          <w:rPr>
            <w:rStyle w:val="a3"/>
            <w:rFonts w:ascii="Times New Roman" w:hAnsi="Times New Roman" w:cs="Times New Roman"/>
            <w:color w:val="auto"/>
            <w:sz w:val="24"/>
            <w:szCs w:val="24"/>
          </w:rPr>
          <w:t>[62]</w:t>
        </w:r>
      </w:hyperlink>
    </w:p>
    <w:p w:rsidR="00EB129F" w:rsidRPr="0090506A" w:rsidRDefault="00EB129F" w:rsidP="00EB129F">
      <w:pPr>
        <w:spacing w:after="0" w:line="240" w:lineRule="auto"/>
        <w:rPr>
          <w:rFonts w:ascii="Times New Roman" w:hAnsi="Times New Roman" w:cs="Times New Roman"/>
          <w:sz w:val="24"/>
          <w:szCs w:val="24"/>
        </w:rPr>
      </w:pPr>
      <w:proofErr w:type="spellStart"/>
      <w:r w:rsidRPr="0090506A">
        <w:rPr>
          <w:rFonts w:ascii="Times New Roman" w:hAnsi="Times New Roman" w:cs="Times New Roman"/>
          <w:sz w:val="24"/>
          <w:szCs w:val="24"/>
        </w:rPr>
        <w:t>Непредоставление</w:t>
      </w:r>
      <w:proofErr w:type="spellEnd"/>
      <w:r w:rsidRPr="0090506A">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hyperlink r:id="rId71" w:anchor="_ftn63" w:history="1">
        <w:r w:rsidRPr="0090506A">
          <w:rPr>
            <w:rStyle w:val="a3"/>
            <w:rFonts w:ascii="Times New Roman" w:hAnsi="Times New Roman" w:cs="Times New Roman"/>
            <w:color w:val="auto"/>
            <w:sz w:val="24"/>
            <w:szCs w:val="24"/>
          </w:rPr>
          <w:t>[63]</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hyperlink r:id="rId72" w:anchor="_ftn64" w:history="1">
        <w:r w:rsidRPr="0090506A">
          <w:rPr>
            <w:rStyle w:val="a3"/>
            <w:rFonts w:ascii="Times New Roman" w:hAnsi="Times New Roman" w:cs="Times New Roman"/>
            <w:color w:val="auto"/>
            <w:sz w:val="24"/>
            <w:szCs w:val="24"/>
          </w:rPr>
          <w:t>[64]</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hyperlink r:id="rId73" w:anchor="_ftn65" w:history="1">
        <w:r w:rsidRPr="0090506A">
          <w:rPr>
            <w:rStyle w:val="a3"/>
            <w:rFonts w:ascii="Times New Roman" w:hAnsi="Times New Roman" w:cs="Times New Roman"/>
            <w:color w:val="auto"/>
            <w:sz w:val="24"/>
            <w:szCs w:val="24"/>
          </w:rPr>
          <w:t>[65]</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7.5.    За каждый дисциплинарный проступок может быть применено только одно дисциплинарное взыскание.</w:t>
      </w:r>
      <w:hyperlink r:id="rId74" w:anchor="_ftn66" w:history="1">
        <w:r w:rsidRPr="0090506A">
          <w:rPr>
            <w:rStyle w:val="a3"/>
            <w:rFonts w:ascii="Times New Roman" w:hAnsi="Times New Roman" w:cs="Times New Roman"/>
            <w:color w:val="auto"/>
            <w:sz w:val="24"/>
            <w:szCs w:val="24"/>
          </w:rPr>
          <w:t>[66]</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hyperlink r:id="rId75" w:anchor="_ftn67" w:history="1">
        <w:r w:rsidRPr="0090506A">
          <w:rPr>
            <w:rStyle w:val="a3"/>
            <w:rFonts w:ascii="Times New Roman" w:hAnsi="Times New Roman" w:cs="Times New Roman"/>
            <w:color w:val="auto"/>
            <w:sz w:val="24"/>
            <w:szCs w:val="24"/>
          </w:rPr>
          <w:t>[67]</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hyperlink r:id="rId76" w:anchor="_ftn68" w:history="1">
        <w:r w:rsidRPr="0090506A">
          <w:rPr>
            <w:rStyle w:val="a3"/>
            <w:rFonts w:ascii="Times New Roman" w:hAnsi="Times New Roman" w:cs="Times New Roman"/>
            <w:color w:val="auto"/>
            <w:sz w:val="24"/>
            <w:szCs w:val="24"/>
          </w:rPr>
          <w:t>[68]</w:t>
        </w:r>
      </w:hyperlink>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lastRenderedPageBreak/>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8.     Ответственность работников Учреждения</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8.2.        Ответственность педагогических работников устанавливаются статьёй 48 Федерального закона «Об образовании в Российской Федерации».</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 </w:t>
      </w:r>
    </w:p>
    <w:p w:rsidR="00EB129F" w:rsidRPr="0090506A" w:rsidRDefault="00EB129F" w:rsidP="00EB129F">
      <w:pPr>
        <w:spacing w:after="0" w:line="240" w:lineRule="auto"/>
        <w:rPr>
          <w:rFonts w:ascii="Times New Roman" w:hAnsi="Times New Roman" w:cs="Times New Roman"/>
          <w:sz w:val="24"/>
          <w:szCs w:val="24"/>
        </w:rPr>
      </w:pPr>
      <w:r w:rsidRPr="0090506A">
        <w:rPr>
          <w:rFonts w:ascii="Times New Roman" w:hAnsi="Times New Roman" w:cs="Times New Roman"/>
          <w:sz w:val="24"/>
          <w:szCs w:val="24"/>
        </w:rPr>
        <w:t>ст.16 ТК РФ</w:t>
      </w:r>
    </w:p>
    <w:p w:rsidR="00EB129F" w:rsidRPr="0090506A" w:rsidRDefault="00F6399F" w:rsidP="00EB129F">
      <w:pPr>
        <w:spacing w:after="0" w:line="240" w:lineRule="auto"/>
        <w:rPr>
          <w:rFonts w:ascii="Times New Roman" w:hAnsi="Times New Roman" w:cs="Times New Roman"/>
          <w:sz w:val="24"/>
          <w:szCs w:val="24"/>
        </w:rPr>
      </w:pPr>
      <w:hyperlink r:id="rId77" w:anchor="_ftnref2" w:history="1">
        <w:r w:rsidR="00EB129F" w:rsidRPr="0090506A">
          <w:rPr>
            <w:rStyle w:val="a3"/>
            <w:rFonts w:ascii="Times New Roman" w:hAnsi="Times New Roman" w:cs="Times New Roman"/>
            <w:color w:val="auto"/>
            <w:sz w:val="24"/>
            <w:szCs w:val="24"/>
          </w:rPr>
          <w:t>[2]</w:t>
        </w:r>
      </w:hyperlink>
      <w:r w:rsidR="00EB129F" w:rsidRPr="0090506A">
        <w:rPr>
          <w:rFonts w:ascii="Times New Roman" w:hAnsi="Times New Roman" w:cs="Times New Roman"/>
          <w:sz w:val="24"/>
          <w:szCs w:val="24"/>
        </w:rPr>
        <w:t>              ст.65 ТК РФ</w:t>
      </w:r>
    </w:p>
    <w:p w:rsidR="00EB129F" w:rsidRPr="0090506A" w:rsidRDefault="00F6399F" w:rsidP="00EB129F">
      <w:pPr>
        <w:spacing w:after="0" w:line="240" w:lineRule="auto"/>
        <w:rPr>
          <w:rFonts w:ascii="Times New Roman" w:hAnsi="Times New Roman" w:cs="Times New Roman"/>
          <w:sz w:val="24"/>
          <w:szCs w:val="24"/>
        </w:rPr>
      </w:pPr>
      <w:hyperlink r:id="rId78" w:anchor="_ftnref3" w:history="1">
        <w:r w:rsidR="00EB129F" w:rsidRPr="0090506A">
          <w:rPr>
            <w:rStyle w:val="a3"/>
            <w:rFonts w:ascii="Times New Roman" w:hAnsi="Times New Roman" w:cs="Times New Roman"/>
            <w:color w:val="auto"/>
            <w:sz w:val="24"/>
            <w:szCs w:val="24"/>
          </w:rPr>
          <w:t>[3]</w:t>
        </w:r>
      </w:hyperlink>
      <w:r w:rsidR="00EB129F" w:rsidRPr="0090506A">
        <w:rPr>
          <w:rFonts w:ascii="Times New Roman" w:hAnsi="Times New Roman" w:cs="Times New Roman"/>
          <w:sz w:val="24"/>
          <w:szCs w:val="24"/>
        </w:rPr>
        <w:br/>
        <w:t>                 ст.331 ТК РФ</w:t>
      </w:r>
    </w:p>
    <w:p w:rsidR="00EB129F" w:rsidRPr="0090506A" w:rsidRDefault="00F6399F" w:rsidP="00EB129F">
      <w:pPr>
        <w:spacing w:after="0" w:line="240" w:lineRule="auto"/>
        <w:rPr>
          <w:rFonts w:ascii="Times New Roman" w:hAnsi="Times New Roman" w:cs="Times New Roman"/>
          <w:sz w:val="24"/>
          <w:szCs w:val="24"/>
        </w:rPr>
      </w:pPr>
      <w:hyperlink r:id="rId79" w:anchor="_ftnref4" w:history="1">
        <w:r w:rsidR="00EB129F" w:rsidRPr="0090506A">
          <w:rPr>
            <w:rStyle w:val="a3"/>
            <w:rFonts w:ascii="Times New Roman" w:hAnsi="Times New Roman" w:cs="Times New Roman"/>
            <w:color w:val="auto"/>
            <w:sz w:val="24"/>
            <w:szCs w:val="24"/>
          </w:rPr>
          <w:t>[4]</w:t>
        </w:r>
      </w:hyperlink>
      <w:r w:rsidR="00EB129F" w:rsidRPr="0090506A">
        <w:rPr>
          <w:rFonts w:ascii="Times New Roman" w:hAnsi="Times New Roman" w:cs="Times New Roman"/>
          <w:sz w:val="24"/>
          <w:szCs w:val="24"/>
        </w:rPr>
        <w:t>              ст.351.1 ТК РФ</w:t>
      </w:r>
    </w:p>
    <w:p w:rsidR="00EB129F" w:rsidRPr="0090506A" w:rsidRDefault="00F6399F" w:rsidP="00EB129F">
      <w:pPr>
        <w:spacing w:after="0" w:line="240" w:lineRule="auto"/>
        <w:rPr>
          <w:rFonts w:ascii="Times New Roman" w:hAnsi="Times New Roman" w:cs="Times New Roman"/>
          <w:sz w:val="24"/>
          <w:szCs w:val="24"/>
        </w:rPr>
      </w:pPr>
      <w:hyperlink r:id="rId80" w:anchor="_ftnref5" w:history="1">
        <w:r w:rsidR="00EB129F" w:rsidRPr="0090506A">
          <w:rPr>
            <w:rStyle w:val="a3"/>
            <w:rFonts w:ascii="Times New Roman" w:hAnsi="Times New Roman" w:cs="Times New Roman"/>
            <w:color w:val="auto"/>
            <w:sz w:val="24"/>
            <w:szCs w:val="24"/>
          </w:rPr>
          <w:t>[5]</w:t>
        </w:r>
      </w:hyperlink>
      <w:r w:rsidR="00EB129F" w:rsidRPr="0090506A">
        <w:rPr>
          <w:rFonts w:ascii="Times New Roman" w:hAnsi="Times New Roman" w:cs="Times New Roman"/>
          <w:sz w:val="24"/>
          <w:szCs w:val="24"/>
        </w:rPr>
        <w:t>              ст.68 ТК РФ</w:t>
      </w:r>
    </w:p>
    <w:p w:rsidR="00EB129F" w:rsidRPr="0090506A" w:rsidRDefault="00F6399F" w:rsidP="00EB129F">
      <w:pPr>
        <w:spacing w:after="0" w:line="240" w:lineRule="auto"/>
        <w:rPr>
          <w:rFonts w:ascii="Times New Roman" w:hAnsi="Times New Roman" w:cs="Times New Roman"/>
          <w:sz w:val="24"/>
          <w:szCs w:val="24"/>
        </w:rPr>
      </w:pPr>
      <w:hyperlink r:id="rId81" w:anchor="_ftnref6" w:history="1">
        <w:r w:rsidR="00EB129F" w:rsidRPr="0090506A">
          <w:rPr>
            <w:rStyle w:val="a3"/>
            <w:rFonts w:ascii="Times New Roman" w:hAnsi="Times New Roman" w:cs="Times New Roman"/>
            <w:color w:val="auto"/>
            <w:sz w:val="24"/>
            <w:szCs w:val="24"/>
          </w:rPr>
          <w:t>[6]</w:t>
        </w:r>
      </w:hyperlink>
      <w:r w:rsidR="00EB129F" w:rsidRPr="0090506A">
        <w:rPr>
          <w:rFonts w:ascii="Times New Roman" w:hAnsi="Times New Roman" w:cs="Times New Roman"/>
          <w:sz w:val="24"/>
          <w:szCs w:val="24"/>
        </w:rPr>
        <w:t>              ст.68 ТК РФ</w:t>
      </w:r>
    </w:p>
    <w:p w:rsidR="00EB129F" w:rsidRPr="0090506A" w:rsidRDefault="00F6399F" w:rsidP="00EB129F">
      <w:pPr>
        <w:spacing w:after="0" w:line="240" w:lineRule="auto"/>
        <w:rPr>
          <w:rFonts w:ascii="Times New Roman" w:hAnsi="Times New Roman" w:cs="Times New Roman"/>
          <w:sz w:val="24"/>
          <w:szCs w:val="24"/>
        </w:rPr>
      </w:pPr>
      <w:hyperlink r:id="rId82" w:anchor="_ftnref7" w:history="1">
        <w:r w:rsidR="00EB129F" w:rsidRPr="0090506A">
          <w:rPr>
            <w:rStyle w:val="a3"/>
            <w:rFonts w:ascii="Times New Roman" w:hAnsi="Times New Roman" w:cs="Times New Roman"/>
            <w:color w:val="auto"/>
            <w:sz w:val="24"/>
            <w:szCs w:val="24"/>
          </w:rPr>
          <w:t>[7]</w:t>
        </w:r>
      </w:hyperlink>
      <w:r w:rsidR="00EB129F" w:rsidRPr="0090506A">
        <w:rPr>
          <w:rFonts w:ascii="Times New Roman" w:hAnsi="Times New Roman" w:cs="Times New Roman"/>
          <w:sz w:val="24"/>
          <w:szCs w:val="24"/>
        </w:rPr>
        <w:t>              ч.1 ст.70 ТК РФ</w:t>
      </w:r>
    </w:p>
    <w:p w:rsidR="00EB129F" w:rsidRPr="0090506A" w:rsidRDefault="00F6399F" w:rsidP="00EB129F">
      <w:pPr>
        <w:spacing w:after="0" w:line="240" w:lineRule="auto"/>
        <w:rPr>
          <w:rFonts w:ascii="Times New Roman" w:hAnsi="Times New Roman" w:cs="Times New Roman"/>
          <w:sz w:val="24"/>
          <w:szCs w:val="24"/>
        </w:rPr>
      </w:pPr>
      <w:hyperlink r:id="rId83" w:anchor="_ftnref8" w:history="1">
        <w:r w:rsidR="00EB129F" w:rsidRPr="0090506A">
          <w:rPr>
            <w:rStyle w:val="a3"/>
            <w:rFonts w:ascii="Times New Roman" w:hAnsi="Times New Roman" w:cs="Times New Roman"/>
            <w:color w:val="auto"/>
            <w:sz w:val="24"/>
            <w:szCs w:val="24"/>
          </w:rPr>
          <w:t>[8]</w:t>
        </w:r>
      </w:hyperlink>
      <w:r w:rsidR="00EB129F" w:rsidRPr="0090506A">
        <w:rPr>
          <w:rFonts w:ascii="Times New Roman" w:hAnsi="Times New Roman" w:cs="Times New Roman"/>
          <w:sz w:val="24"/>
          <w:szCs w:val="24"/>
        </w:rPr>
        <w:t>              ч.1 ст.71 ТК РФ</w:t>
      </w:r>
    </w:p>
    <w:p w:rsidR="00EB129F" w:rsidRPr="0090506A" w:rsidRDefault="00F6399F" w:rsidP="00EB129F">
      <w:pPr>
        <w:spacing w:after="0" w:line="240" w:lineRule="auto"/>
        <w:rPr>
          <w:rFonts w:ascii="Times New Roman" w:hAnsi="Times New Roman" w:cs="Times New Roman"/>
          <w:sz w:val="24"/>
          <w:szCs w:val="24"/>
        </w:rPr>
      </w:pPr>
      <w:hyperlink r:id="rId84" w:anchor="_ftnref9" w:history="1">
        <w:r w:rsidR="00EB129F" w:rsidRPr="0090506A">
          <w:rPr>
            <w:rStyle w:val="a3"/>
            <w:rFonts w:ascii="Times New Roman" w:hAnsi="Times New Roman" w:cs="Times New Roman"/>
            <w:color w:val="auto"/>
            <w:sz w:val="24"/>
            <w:szCs w:val="24"/>
          </w:rPr>
          <w:t>[9]</w:t>
        </w:r>
      </w:hyperlink>
      <w:r w:rsidR="00EB129F" w:rsidRPr="0090506A">
        <w:rPr>
          <w:rFonts w:ascii="Times New Roman" w:hAnsi="Times New Roman" w:cs="Times New Roman"/>
          <w:sz w:val="24"/>
          <w:szCs w:val="24"/>
        </w:rPr>
        <w:t>              ч.3 ст.66 ТК РФ</w:t>
      </w:r>
    </w:p>
    <w:p w:rsidR="00EB129F" w:rsidRPr="0090506A" w:rsidRDefault="00F6399F" w:rsidP="00EB129F">
      <w:pPr>
        <w:spacing w:after="0" w:line="240" w:lineRule="auto"/>
        <w:rPr>
          <w:rFonts w:ascii="Times New Roman" w:hAnsi="Times New Roman" w:cs="Times New Roman"/>
          <w:sz w:val="24"/>
          <w:szCs w:val="24"/>
        </w:rPr>
      </w:pPr>
      <w:hyperlink r:id="rId85" w:anchor="_ftnref10" w:history="1">
        <w:r w:rsidR="00EB129F" w:rsidRPr="0090506A">
          <w:rPr>
            <w:rStyle w:val="a3"/>
            <w:rFonts w:ascii="Times New Roman" w:hAnsi="Times New Roman" w:cs="Times New Roman"/>
            <w:color w:val="auto"/>
            <w:sz w:val="24"/>
            <w:szCs w:val="24"/>
          </w:rPr>
          <w:t>[10]</w:t>
        </w:r>
      </w:hyperlink>
      <w:r w:rsidR="00EB129F" w:rsidRPr="0090506A">
        <w:rPr>
          <w:rFonts w:ascii="Times New Roman" w:hAnsi="Times New Roman" w:cs="Times New Roman"/>
          <w:sz w:val="24"/>
          <w:szCs w:val="24"/>
        </w:rPr>
        <w:t>             ст.77 ТК РФ</w:t>
      </w:r>
    </w:p>
    <w:p w:rsidR="00EB129F" w:rsidRPr="0090506A" w:rsidRDefault="00F6399F" w:rsidP="00EB129F">
      <w:pPr>
        <w:spacing w:after="0" w:line="240" w:lineRule="auto"/>
        <w:rPr>
          <w:rFonts w:ascii="Times New Roman" w:hAnsi="Times New Roman" w:cs="Times New Roman"/>
          <w:sz w:val="24"/>
          <w:szCs w:val="24"/>
        </w:rPr>
      </w:pPr>
      <w:hyperlink r:id="rId86" w:anchor="_ftnref11" w:history="1">
        <w:r w:rsidR="00EB129F" w:rsidRPr="0090506A">
          <w:rPr>
            <w:rStyle w:val="a3"/>
            <w:rFonts w:ascii="Times New Roman" w:hAnsi="Times New Roman" w:cs="Times New Roman"/>
            <w:color w:val="auto"/>
            <w:sz w:val="24"/>
            <w:szCs w:val="24"/>
          </w:rPr>
          <w:t>[11]</w:t>
        </w:r>
      </w:hyperlink>
      <w:r w:rsidR="00EB129F" w:rsidRPr="0090506A">
        <w:rPr>
          <w:rFonts w:ascii="Times New Roman" w:hAnsi="Times New Roman" w:cs="Times New Roman"/>
          <w:sz w:val="24"/>
          <w:szCs w:val="24"/>
        </w:rPr>
        <w:t>             часть 1 ст. 80 ТК РФ</w:t>
      </w:r>
    </w:p>
    <w:p w:rsidR="00EB129F" w:rsidRPr="0090506A" w:rsidRDefault="00F6399F" w:rsidP="00EB129F">
      <w:pPr>
        <w:spacing w:after="0" w:line="240" w:lineRule="auto"/>
        <w:rPr>
          <w:rFonts w:ascii="Times New Roman" w:hAnsi="Times New Roman" w:cs="Times New Roman"/>
          <w:sz w:val="24"/>
          <w:szCs w:val="24"/>
        </w:rPr>
      </w:pPr>
      <w:hyperlink r:id="rId87" w:anchor="_ftnref12" w:history="1">
        <w:r w:rsidR="00EB129F" w:rsidRPr="0090506A">
          <w:rPr>
            <w:rStyle w:val="a3"/>
            <w:rFonts w:ascii="Times New Roman" w:hAnsi="Times New Roman" w:cs="Times New Roman"/>
            <w:color w:val="auto"/>
            <w:sz w:val="24"/>
            <w:szCs w:val="24"/>
          </w:rPr>
          <w:t>[12]</w:t>
        </w:r>
      </w:hyperlink>
      <w:r w:rsidR="00EB129F" w:rsidRPr="0090506A">
        <w:rPr>
          <w:rFonts w:ascii="Times New Roman" w:hAnsi="Times New Roman" w:cs="Times New Roman"/>
          <w:sz w:val="24"/>
          <w:szCs w:val="24"/>
        </w:rPr>
        <w:t>             часть 2 ст. 80 ТК РФ</w:t>
      </w:r>
    </w:p>
    <w:p w:rsidR="00EB129F" w:rsidRPr="0090506A" w:rsidRDefault="00F6399F" w:rsidP="00EB129F">
      <w:pPr>
        <w:spacing w:after="0" w:line="240" w:lineRule="auto"/>
        <w:rPr>
          <w:rFonts w:ascii="Times New Roman" w:hAnsi="Times New Roman" w:cs="Times New Roman"/>
          <w:sz w:val="24"/>
          <w:szCs w:val="24"/>
        </w:rPr>
      </w:pPr>
      <w:hyperlink r:id="rId88" w:anchor="_ftnref13" w:history="1">
        <w:r w:rsidR="00EB129F" w:rsidRPr="0090506A">
          <w:rPr>
            <w:rStyle w:val="a3"/>
            <w:rFonts w:ascii="Times New Roman" w:hAnsi="Times New Roman" w:cs="Times New Roman"/>
            <w:color w:val="auto"/>
            <w:sz w:val="24"/>
            <w:szCs w:val="24"/>
          </w:rPr>
          <w:t>[13]</w:t>
        </w:r>
      </w:hyperlink>
      <w:r w:rsidR="00EB129F" w:rsidRPr="0090506A">
        <w:rPr>
          <w:rFonts w:ascii="Times New Roman" w:hAnsi="Times New Roman" w:cs="Times New Roman"/>
          <w:sz w:val="24"/>
          <w:szCs w:val="24"/>
        </w:rPr>
        <w:t>             часть 3 ст. 80 ТК РФ</w:t>
      </w:r>
    </w:p>
    <w:p w:rsidR="00EB129F" w:rsidRPr="0090506A" w:rsidRDefault="00F6399F" w:rsidP="00EB129F">
      <w:pPr>
        <w:spacing w:after="0" w:line="240" w:lineRule="auto"/>
        <w:rPr>
          <w:rFonts w:ascii="Times New Roman" w:hAnsi="Times New Roman" w:cs="Times New Roman"/>
          <w:sz w:val="24"/>
          <w:szCs w:val="24"/>
        </w:rPr>
      </w:pPr>
      <w:hyperlink r:id="rId89" w:anchor="_ftnref14" w:history="1">
        <w:r w:rsidR="00EB129F" w:rsidRPr="0090506A">
          <w:rPr>
            <w:rStyle w:val="a3"/>
            <w:rFonts w:ascii="Times New Roman" w:hAnsi="Times New Roman" w:cs="Times New Roman"/>
            <w:color w:val="auto"/>
            <w:sz w:val="24"/>
            <w:szCs w:val="24"/>
          </w:rPr>
          <w:t>[14]</w:t>
        </w:r>
      </w:hyperlink>
      <w:r w:rsidR="00EB129F" w:rsidRPr="0090506A">
        <w:rPr>
          <w:rFonts w:ascii="Times New Roman" w:hAnsi="Times New Roman" w:cs="Times New Roman"/>
          <w:sz w:val="24"/>
          <w:szCs w:val="24"/>
        </w:rPr>
        <w:t>             ч.1 ст.79 ТК РФ</w:t>
      </w:r>
    </w:p>
    <w:p w:rsidR="00EB129F" w:rsidRPr="0090506A" w:rsidRDefault="00F6399F" w:rsidP="00EB129F">
      <w:pPr>
        <w:spacing w:after="0" w:line="240" w:lineRule="auto"/>
        <w:rPr>
          <w:rFonts w:ascii="Times New Roman" w:hAnsi="Times New Roman" w:cs="Times New Roman"/>
          <w:sz w:val="24"/>
          <w:szCs w:val="24"/>
        </w:rPr>
      </w:pPr>
      <w:hyperlink r:id="rId90" w:anchor="_ftnref15" w:history="1">
        <w:r w:rsidR="00EB129F" w:rsidRPr="0090506A">
          <w:rPr>
            <w:rStyle w:val="a3"/>
            <w:rFonts w:ascii="Times New Roman" w:hAnsi="Times New Roman" w:cs="Times New Roman"/>
            <w:color w:val="auto"/>
            <w:sz w:val="24"/>
            <w:szCs w:val="24"/>
          </w:rPr>
          <w:t>[15]</w:t>
        </w:r>
      </w:hyperlink>
      <w:r w:rsidR="00EB129F" w:rsidRPr="0090506A">
        <w:rPr>
          <w:rFonts w:ascii="Times New Roman" w:hAnsi="Times New Roman" w:cs="Times New Roman"/>
          <w:sz w:val="24"/>
          <w:szCs w:val="24"/>
        </w:rPr>
        <w:t>             ч.2 ст.79 ТК РФ</w:t>
      </w:r>
    </w:p>
    <w:p w:rsidR="00EB129F" w:rsidRPr="0090506A" w:rsidRDefault="00F6399F" w:rsidP="00EB129F">
      <w:pPr>
        <w:spacing w:after="0" w:line="240" w:lineRule="auto"/>
        <w:rPr>
          <w:rFonts w:ascii="Times New Roman" w:hAnsi="Times New Roman" w:cs="Times New Roman"/>
          <w:sz w:val="24"/>
          <w:szCs w:val="24"/>
        </w:rPr>
      </w:pPr>
      <w:hyperlink r:id="rId91" w:anchor="_ftnref16" w:history="1">
        <w:r w:rsidR="00EB129F" w:rsidRPr="0090506A">
          <w:rPr>
            <w:rStyle w:val="a3"/>
            <w:rFonts w:ascii="Times New Roman" w:hAnsi="Times New Roman" w:cs="Times New Roman"/>
            <w:color w:val="auto"/>
            <w:sz w:val="24"/>
            <w:szCs w:val="24"/>
          </w:rPr>
          <w:t>[16]</w:t>
        </w:r>
      </w:hyperlink>
      <w:r w:rsidR="00EB129F" w:rsidRPr="0090506A">
        <w:rPr>
          <w:rFonts w:ascii="Times New Roman" w:hAnsi="Times New Roman" w:cs="Times New Roman"/>
          <w:sz w:val="24"/>
          <w:szCs w:val="24"/>
        </w:rPr>
        <w:t>             ч.3 ст.79 ТК РФ</w:t>
      </w:r>
    </w:p>
    <w:p w:rsidR="00EB129F" w:rsidRPr="0090506A" w:rsidRDefault="00F6399F" w:rsidP="00EB129F">
      <w:pPr>
        <w:spacing w:after="0" w:line="240" w:lineRule="auto"/>
        <w:rPr>
          <w:rFonts w:ascii="Times New Roman" w:hAnsi="Times New Roman" w:cs="Times New Roman"/>
          <w:sz w:val="24"/>
          <w:szCs w:val="24"/>
        </w:rPr>
      </w:pPr>
      <w:hyperlink r:id="rId92" w:anchor="_ftnref17" w:history="1">
        <w:r w:rsidR="00EB129F" w:rsidRPr="0090506A">
          <w:rPr>
            <w:rStyle w:val="a3"/>
            <w:rFonts w:ascii="Times New Roman" w:hAnsi="Times New Roman" w:cs="Times New Roman"/>
            <w:color w:val="auto"/>
            <w:sz w:val="24"/>
            <w:szCs w:val="24"/>
          </w:rPr>
          <w:t>[17]</w:t>
        </w:r>
      </w:hyperlink>
      <w:r w:rsidR="00EB129F" w:rsidRPr="0090506A">
        <w:rPr>
          <w:rFonts w:ascii="Times New Roman" w:hAnsi="Times New Roman" w:cs="Times New Roman"/>
          <w:sz w:val="24"/>
          <w:szCs w:val="24"/>
        </w:rPr>
        <w:t>             ч.3 ст.84.1 ТК РФ</w:t>
      </w:r>
    </w:p>
    <w:p w:rsidR="00EB129F" w:rsidRPr="0090506A" w:rsidRDefault="00F6399F" w:rsidP="00EB129F">
      <w:pPr>
        <w:spacing w:after="0" w:line="240" w:lineRule="auto"/>
        <w:rPr>
          <w:rFonts w:ascii="Times New Roman" w:hAnsi="Times New Roman" w:cs="Times New Roman"/>
          <w:sz w:val="24"/>
          <w:szCs w:val="24"/>
        </w:rPr>
      </w:pPr>
      <w:hyperlink r:id="rId93" w:anchor="_ftnref18" w:history="1">
        <w:r w:rsidR="00EB129F" w:rsidRPr="0090506A">
          <w:rPr>
            <w:rStyle w:val="a3"/>
            <w:rFonts w:ascii="Times New Roman" w:hAnsi="Times New Roman" w:cs="Times New Roman"/>
            <w:color w:val="auto"/>
            <w:sz w:val="24"/>
            <w:szCs w:val="24"/>
          </w:rPr>
          <w:t>[18]</w:t>
        </w:r>
      </w:hyperlink>
      <w:r w:rsidR="00EB129F" w:rsidRPr="0090506A">
        <w:rPr>
          <w:rFonts w:ascii="Times New Roman" w:hAnsi="Times New Roman" w:cs="Times New Roman"/>
          <w:sz w:val="24"/>
          <w:szCs w:val="24"/>
        </w:rPr>
        <w:t>             ч.4 ст.84.1 ТК РФ</w:t>
      </w:r>
    </w:p>
    <w:p w:rsidR="00EB129F" w:rsidRPr="0090506A" w:rsidRDefault="00F6399F" w:rsidP="00EB129F">
      <w:pPr>
        <w:spacing w:after="0" w:line="240" w:lineRule="auto"/>
        <w:rPr>
          <w:rFonts w:ascii="Times New Roman" w:hAnsi="Times New Roman" w:cs="Times New Roman"/>
          <w:sz w:val="24"/>
          <w:szCs w:val="24"/>
        </w:rPr>
      </w:pPr>
      <w:hyperlink r:id="rId94" w:anchor="_ftnref19" w:history="1">
        <w:r w:rsidR="00EB129F" w:rsidRPr="0090506A">
          <w:rPr>
            <w:rStyle w:val="a3"/>
            <w:rFonts w:ascii="Times New Roman" w:hAnsi="Times New Roman" w:cs="Times New Roman"/>
            <w:color w:val="auto"/>
            <w:sz w:val="24"/>
            <w:szCs w:val="24"/>
          </w:rPr>
          <w:t>[19]</w:t>
        </w:r>
      </w:hyperlink>
      <w:r w:rsidR="00EB129F" w:rsidRPr="0090506A">
        <w:rPr>
          <w:rFonts w:ascii="Times New Roman" w:hAnsi="Times New Roman" w:cs="Times New Roman"/>
          <w:sz w:val="24"/>
          <w:szCs w:val="24"/>
        </w:rPr>
        <w:t>             ч.1 ст.84.1 ТК РФ</w:t>
      </w:r>
    </w:p>
    <w:p w:rsidR="00EB129F" w:rsidRPr="0090506A" w:rsidRDefault="00F6399F" w:rsidP="00EB129F">
      <w:pPr>
        <w:spacing w:after="0" w:line="240" w:lineRule="auto"/>
        <w:rPr>
          <w:rFonts w:ascii="Times New Roman" w:hAnsi="Times New Roman" w:cs="Times New Roman"/>
          <w:sz w:val="24"/>
          <w:szCs w:val="24"/>
        </w:rPr>
      </w:pPr>
      <w:hyperlink r:id="rId95" w:anchor="_ftnref20" w:history="1">
        <w:r w:rsidR="00EB129F" w:rsidRPr="0090506A">
          <w:rPr>
            <w:rStyle w:val="a3"/>
            <w:rFonts w:ascii="Times New Roman" w:hAnsi="Times New Roman" w:cs="Times New Roman"/>
            <w:color w:val="auto"/>
            <w:sz w:val="24"/>
            <w:szCs w:val="24"/>
          </w:rPr>
          <w:t>[20]</w:t>
        </w:r>
      </w:hyperlink>
      <w:r w:rsidR="00EB129F" w:rsidRPr="0090506A">
        <w:rPr>
          <w:rFonts w:ascii="Times New Roman" w:hAnsi="Times New Roman" w:cs="Times New Roman"/>
          <w:sz w:val="24"/>
          <w:szCs w:val="24"/>
        </w:rPr>
        <w:t>             ст.21 ТК РФ</w:t>
      </w:r>
    </w:p>
    <w:p w:rsidR="00EB129F" w:rsidRPr="0090506A" w:rsidRDefault="00F6399F" w:rsidP="00EB129F">
      <w:pPr>
        <w:spacing w:after="0" w:line="240" w:lineRule="auto"/>
        <w:rPr>
          <w:rFonts w:ascii="Times New Roman" w:hAnsi="Times New Roman" w:cs="Times New Roman"/>
          <w:sz w:val="24"/>
          <w:szCs w:val="24"/>
        </w:rPr>
      </w:pPr>
      <w:hyperlink r:id="rId96" w:anchor="_ftnref21" w:history="1">
        <w:r w:rsidR="00EB129F" w:rsidRPr="0090506A">
          <w:rPr>
            <w:rStyle w:val="a3"/>
            <w:rFonts w:ascii="Times New Roman" w:hAnsi="Times New Roman" w:cs="Times New Roman"/>
            <w:color w:val="auto"/>
            <w:sz w:val="24"/>
            <w:szCs w:val="24"/>
          </w:rPr>
          <w:t>[21]</w:t>
        </w:r>
      </w:hyperlink>
      <w:r w:rsidR="00EB129F" w:rsidRPr="0090506A">
        <w:rPr>
          <w:rFonts w:ascii="Times New Roman" w:hAnsi="Times New Roman" w:cs="Times New Roman"/>
          <w:sz w:val="24"/>
          <w:szCs w:val="24"/>
        </w:rPr>
        <w:t>             ч.3 ст.47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97" w:anchor="_ftnref22" w:history="1">
        <w:r w:rsidR="00EB129F" w:rsidRPr="0090506A">
          <w:rPr>
            <w:rStyle w:val="a3"/>
            <w:rFonts w:ascii="Times New Roman" w:hAnsi="Times New Roman" w:cs="Times New Roman"/>
            <w:color w:val="auto"/>
            <w:sz w:val="24"/>
            <w:szCs w:val="24"/>
          </w:rPr>
          <w:t>[22]</w:t>
        </w:r>
      </w:hyperlink>
      <w:r w:rsidR="00EB129F" w:rsidRPr="0090506A">
        <w:rPr>
          <w:rFonts w:ascii="Times New Roman" w:hAnsi="Times New Roman" w:cs="Times New Roman"/>
          <w:sz w:val="24"/>
          <w:szCs w:val="24"/>
        </w:rPr>
        <w:t>             ч.4 ст.47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98" w:anchor="_ftnref23" w:history="1">
        <w:r w:rsidR="00EB129F" w:rsidRPr="0090506A">
          <w:rPr>
            <w:rStyle w:val="a3"/>
            <w:rFonts w:ascii="Times New Roman" w:hAnsi="Times New Roman" w:cs="Times New Roman"/>
            <w:color w:val="auto"/>
            <w:sz w:val="24"/>
            <w:szCs w:val="24"/>
          </w:rPr>
          <w:t>[23]</w:t>
        </w:r>
      </w:hyperlink>
      <w:r w:rsidR="00EB129F" w:rsidRPr="0090506A">
        <w:rPr>
          <w:rFonts w:ascii="Times New Roman" w:hAnsi="Times New Roman" w:cs="Times New Roman"/>
          <w:sz w:val="24"/>
          <w:szCs w:val="24"/>
        </w:rPr>
        <w:t>             ч.5 ст.47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99" w:anchor="_ftnref24" w:history="1">
        <w:r w:rsidR="00EB129F" w:rsidRPr="0090506A">
          <w:rPr>
            <w:rStyle w:val="a3"/>
            <w:rFonts w:ascii="Times New Roman" w:hAnsi="Times New Roman" w:cs="Times New Roman"/>
            <w:color w:val="auto"/>
            <w:sz w:val="24"/>
            <w:szCs w:val="24"/>
          </w:rPr>
          <w:t>[24]</w:t>
        </w:r>
      </w:hyperlink>
      <w:r w:rsidR="00EB129F" w:rsidRPr="0090506A">
        <w:rPr>
          <w:rFonts w:ascii="Times New Roman" w:hAnsi="Times New Roman" w:cs="Times New Roman"/>
          <w:sz w:val="24"/>
          <w:szCs w:val="24"/>
        </w:rPr>
        <w:t>             ч.8 ст.47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100" w:anchor="_ftnref25" w:history="1">
        <w:r w:rsidR="00EB129F" w:rsidRPr="0090506A">
          <w:rPr>
            <w:rStyle w:val="a3"/>
            <w:rFonts w:ascii="Times New Roman" w:hAnsi="Times New Roman" w:cs="Times New Roman"/>
            <w:color w:val="auto"/>
            <w:sz w:val="24"/>
            <w:szCs w:val="24"/>
          </w:rPr>
          <w:t>[25]</w:t>
        </w:r>
      </w:hyperlink>
      <w:r w:rsidR="00EB129F" w:rsidRPr="0090506A">
        <w:rPr>
          <w:rFonts w:ascii="Times New Roman" w:hAnsi="Times New Roman" w:cs="Times New Roman"/>
          <w:sz w:val="24"/>
          <w:szCs w:val="24"/>
        </w:rPr>
        <w:t>             ч.9 ст.47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101" w:anchor="_ftnref26" w:history="1">
        <w:r w:rsidR="00EB129F" w:rsidRPr="0090506A">
          <w:rPr>
            <w:rStyle w:val="a3"/>
            <w:rFonts w:ascii="Times New Roman" w:hAnsi="Times New Roman" w:cs="Times New Roman"/>
            <w:color w:val="auto"/>
            <w:sz w:val="24"/>
            <w:szCs w:val="24"/>
          </w:rPr>
          <w:t>[26]</w:t>
        </w:r>
      </w:hyperlink>
      <w:r w:rsidR="00EB129F" w:rsidRPr="0090506A">
        <w:rPr>
          <w:rFonts w:ascii="Times New Roman" w:hAnsi="Times New Roman" w:cs="Times New Roman"/>
          <w:sz w:val="24"/>
          <w:szCs w:val="24"/>
        </w:rPr>
        <w:t>             ч.7 ст.51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102" w:anchor="_ftnref27" w:history="1">
        <w:r w:rsidR="00EB129F" w:rsidRPr="0090506A">
          <w:rPr>
            <w:rStyle w:val="a3"/>
            <w:rFonts w:ascii="Times New Roman" w:hAnsi="Times New Roman" w:cs="Times New Roman"/>
            <w:color w:val="auto"/>
            <w:sz w:val="24"/>
            <w:szCs w:val="24"/>
          </w:rPr>
          <w:t>[27]</w:t>
        </w:r>
      </w:hyperlink>
      <w:r w:rsidR="00EB129F" w:rsidRPr="0090506A">
        <w:rPr>
          <w:rFonts w:ascii="Times New Roman" w:hAnsi="Times New Roman" w:cs="Times New Roman"/>
          <w:sz w:val="24"/>
          <w:szCs w:val="24"/>
        </w:rPr>
        <w:t>             ст.21 ТК РФ</w:t>
      </w:r>
    </w:p>
    <w:p w:rsidR="00EB129F" w:rsidRPr="0090506A" w:rsidRDefault="00F6399F" w:rsidP="00EB129F">
      <w:pPr>
        <w:spacing w:after="0" w:line="240" w:lineRule="auto"/>
        <w:rPr>
          <w:rFonts w:ascii="Times New Roman" w:hAnsi="Times New Roman" w:cs="Times New Roman"/>
          <w:sz w:val="24"/>
          <w:szCs w:val="24"/>
        </w:rPr>
      </w:pPr>
      <w:hyperlink r:id="rId103" w:anchor="_ftnref28" w:history="1">
        <w:r w:rsidR="00EB129F" w:rsidRPr="0090506A">
          <w:rPr>
            <w:rStyle w:val="a3"/>
            <w:rFonts w:ascii="Times New Roman" w:hAnsi="Times New Roman" w:cs="Times New Roman"/>
            <w:color w:val="auto"/>
            <w:sz w:val="24"/>
            <w:szCs w:val="24"/>
          </w:rPr>
          <w:t>[28]</w:t>
        </w:r>
      </w:hyperlink>
      <w:r w:rsidR="00EB129F" w:rsidRPr="0090506A">
        <w:rPr>
          <w:rFonts w:ascii="Times New Roman" w:hAnsi="Times New Roman" w:cs="Times New Roman"/>
          <w:sz w:val="24"/>
          <w:szCs w:val="24"/>
        </w:rPr>
        <w:t>             ч.1 ст.48 ФЗ «Об образовании в РФ»</w:t>
      </w:r>
    </w:p>
    <w:p w:rsidR="00EB129F" w:rsidRPr="0090506A" w:rsidRDefault="00F6399F" w:rsidP="00EB129F">
      <w:pPr>
        <w:spacing w:after="0" w:line="240" w:lineRule="auto"/>
        <w:rPr>
          <w:rFonts w:ascii="Times New Roman" w:hAnsi="Times New Roman" w:cs="Times New Roman"/>
          <w:sz w:val="24"/>
          <w:szCs w:val="24"/>
        </w:rPr>
      </w:pPr>
      <w:hyperlink r:id="rId104" w:anchor="_ftnref29" w:history="1">
        <w:r w:rsidR="00EB129F" w:rsidRPr="0090506A">
          <w:rPr>
            <w:rStyle w:val="a3"/>
            <w:rFonts w:ascii="Times New Roman" w:hAnsi="Times New Roman" w:cs="Times New Roman"/>
            <w:color w:val="auto"/>
            <w:sz w:val="24"/>
            <w:szCs w:val="24"/>
          </w:rPr>
          <w:t>[29]</w:t>
        </w:r>
      </w:hyperlink>
      <w:r w:rsidR="00EB129F" w:rsidRPr="0090506A">
        <w:rPr>
          <w:rFonts w:ascii="Times New Roman" w:hAnsi="Times New Roman" w:cs="Times New Roman"/>
          <w:sz w:val="24"/>
          <w:szCs w:val="24"/>
        </w:rPr>
        <w:t>             ст.22 ТК РФ</w:t>
      </w:r>
    </w:p>
    <w:p w:rsidR="00EB129F" w:rsidRPr="0090506A" w:rsidRDefault="00F6399F" w:rsidP="00EB129F">
      <w:pPr>
        <w:spacing w:after="0" w:line="240" w:lineRule="auto"/>
        <w:rPr>
          <w:rFonts w:ascii="Times New Roman" w:hAnsi="Times New Roman" w:cs="Times New Roman"/>
          <w:sz w:val="24"/>
          <w:szCs w:val="24"/>
        </w:rPr>
      </w:pPr>
      <w:hyperlink r:id="rId105" w:anchor="_ftnref30" w:history="1">
        <w:r w:rsidR="00EB129F" w:rsidRPr="0090506A">
          <w:rPr>
            <w:rStyle w:val="a3"/>
            <w:rFonts w:ascii="Times New Roman" w:hAnsi="Times New Roman" w:cs="Times New Roman"/>
            <w:color w:val="auto"/>
            <w:sz w:val="24"/>
            <w:szCs w:val="24"/>
          </w:rPr>
          <w:t>[30]</w:t>
        </w:r>
      </w:hyperlink>
      <w:r w:rsidR="00EB129F" w:rsidRPr="0090506A">
        <w:rPr>
          <w:rFonts w:ascii="Times New Roman" w:hAnsi="Times New Roman" w:cs="Times New Roman"/>
          <w:sz w:val="24"/>
          <w:szCs w:val="24"/>
        </w:rPr>
        <w:t>             ст.22 ТК РФ</w:t>
      </w:r>
    </w:p>
    <w:p w:rsidR="00EB129F" w:rsidRPr="0090506A" w:rsidRDefault="00F6399F" w:rsidP="00EB129F">
      <w:pPr>
        <w:spacing w:after="0" w:line="240" w:lineRule="auto"/>
        <w:rPr>
          <w:rFonts w:ascii="Times New Roman" w:hAnsi="Times New Roman" w:cs="Times New Roman"/>
          <w:sz w:val="24"/>
          <w:szCs w:val="24"/>
        </w:rPr>
      </w:pPr>
      <w:hyperlink r:id="rId106" w:anchor="_ftnref31" w:history="1">
        <w:r w:rsidR="00EB129F" w:rsidRPr="0090506A">
          <w:rPr>
            <w:rStyle w:val="a3"/>
            <w:rFonts w:ascii="Times New Roman" w:hAnsi="Times New Roman" w:cs="Times New Roman"/>
            <w:color w:val="auto"/>
            <w:sz w:val="24"/>
            <w:szCs w:val="24"/>
          </w:rPr>
          <w:t>[31]</w:t>
        </w:r>
      </w:hyperlink>
      <w:r w:rsidR="00EB129F" w:rsidRPr="0090506A">
        <w:rPr>
          <w:rFonts w:ascii="Times New Roman" w:hAnsi="Times New Roman" w:cs="Times New Roman"/>
          <w:sz w:val="24"/>
          <w:szCs w:val="24"/>
        </w:rPr>
        <w:t>             ч.1 ст.333 ТК РФ</w:t>
      </w:r>
    </w:p>
    <w:p w:rsidR="00EB129F" w:rsidRPr="0090506A" w:rsidRDefault="00F6399F" w:rsidP="00EB129F">
      <w:pPr>
        <w:spacing w:after="0" w:line="240" w:lineRule="auto"/>
        <w:rPr>
          <w:rFonts w:ascii="Times New Roman" w:hAnsi="Times New Roman" w:cs="Times New Roman"/>
          <w:sz w:val="24"/>
          <w:szCs w:val="24"/>
        </w:rPr>
      </w:pPr>
      <w:hyperlink r:id="rId107" w:anchor="_ftnref32" w:history="1">
        <w:r w:rsidR="00EB129F" w:rsidRPr="0090506A">
          <w:rPr>
            <w:rStyle w:val="a3"/>
            <w:rFonts w:ascii="Times New Roman" w:hAnsi="Times New Roman" w:cs="Times New Roman"/>
            <w:color w:val="auto"/>
            <w:sz w:val="24"/>
            <w:szCs w:val="24"/>
          </w:rPr>
          <w:t>[32]</w:t>
        </w:r>
      </w:hyperlink>
      <w:r w:rsidR="00EB129F" w:rsidRPr="0090506A">
        <w:rPr>
          <w:rFonts w:ascii="Times New Roman" w:hAnsi="Times New Roman" w:cs="Times New Roman"/>
          <w:sz w:val="24"/>
          <w:szCs w:val="24"/>
        </w:rPr>
        <w:t xml:space="preserve">             примечание 1 к Приказу </w:t>
      </w:r>
      <w:proofErr w:type="spellStart"/>
      <w:r w:rsidR="00EB129F" w:rsidRPr="0090506A">
        <w:rPr>
          <w:rFonts w:ascii="Times New Roman" w:hAnsi="Times New Roman" w:cs="Times New Roman"/>
          <w:sz w:val="24"/>
          <w:szCs w:val="24"/>
        </w:rPr>
        <w:t>Минобрнауки</w:t>
      </w:r>
      <w:proofErr w:type="spellEnd"/>
      <w:r w:rsidR="00EB129F" w:rsidRPr="0090506A">
        <w:rPr>
          <w:rFonts w:ascii="Times New Roman" w:hAnsi="Times New Roman" w:cs="Times New Roman"/>
          <w:sz w:val="24"/>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EB129F" w:rsidRPr="0090506A" w:rsidRDefault="00F6399F" w:rsidP="00EB129F">
      <w:pPr>
        <w:spacing w:after="0" w:line="240" w:lineRule="auto"/>
        <w:rPr>
          <w:rFonts w:ascii="Times New Roman" w:hAnsi="Times New Roman" w:cs="Times New Roman"/>
          <w:sz w:val="24"/>
          <w:szCs w:val="24"/>
        </w:rPr>
      </w:pPr>
      <w:hyperlink r:id="rId108" w:anchor="_ftnref33" w:history="1">
        <w:r w:rsidR="00EB129F" w:rsidRPr="0090506A">
          <w:rPr>
            <w:rStyle w:val="a3"/>
            <w:rFonts w:ascii="Times New Roman" w:hAnsi="Times New Roman" w:cs="Times New Roman"/>
            <w:color w:val="auto"/>
            <w:sz w:val="24"/>
            <w:szCs w:val="24"/>
          </w:rPr>
          <w:t>[33]</w:t>
        </w:r>
      </w:hyperlink>
      <w:r w:rsidR="00EB129F" w:rsidRPr="0090506A">
        <w:rPr>
          <w:rFonts w:ascii="Times New Roman" w:hAnsi="Times New Roman" w:cs="Times New Roman"/>
          <w:sz w:val="24"/>
          <w:szCs w:val="24"/>
        </w:rPr>
        <w:t xml:space="preserve">             п.2.2 Приказа </w:t>
      </w:r>
      <w:proofErr w:type="spellStart"/>
      <w:r w:rsidR="00EB129F" w:rsidRPr="0090506A">
        <w:rPr>
          <w:rFonts w:ascii="Times New Roman" w:hAnsi="Times New Roman" w:cs="Times New Roman"/>
          <w:sz w:val="24"/>
          <w:szCs w:val="24"/>
        </w:rPr>
        <w:t>Минобрнауки</w:t>
      </w:r>
      <w:proofErr w:type="spellEnd"/>
      <w:r w:rsidR="00EB129F" w:rsidRPr="0090506A">
        <w:rPr>
          <w:rFonts w:ascii="Times New Roman" w:hAnsi="Times New Roman" w:cs="Times New Roman"/>
          <w:sz w:val="24"/>
          <w:szCs w:val="24"/>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p w:rsidR="00EB129F" w:rsidRPr="0090506A" w:rsidRDefault="00F6399F" w:rsidP="00EB129F">
      <w:pPr>
        <w:spacing w:after="0" w:line="240" w:lineRule="auto"/>
        <w:rPr>
          <w:rFonts w:ascii="Times New Roman" w:hAnsi="Times New Roman" w:cs="Times New Roman"/>
          <w:sz w:val="24"/>
          <w:szCs w:val="24"/>
        </w:rPr>
      </w:pPr>
      <w:hyperlink r:id="rId109" w:anchor="_ftnref34" w:history="1">
        <w:r w:rsidR="00EB129F" w:rsidRPr="0090506A">
          <w:rPr>
            <w:rStyle w:val="a3"/>
            <w:rFonts w:ascii="Times New Roman" w:hAnsi="Times New Roman" w:cs="Times New Roman"/>
            <w:color w:val="auto"/>
            <w:sz w:val="24"/>
            <w:szCs w:val="24"/>
          </w:rPr>
          <w:t>[34]</w:t>
        </w:r>
      </w:hyperlink>
      <w:r w:rsidR="00EB129F" w:rsidRPr="0090506A">
        <w:rPr>
          <w:rFonts w:ascii="Times New Roman" w:hAnsi="Times New Roman" w:cs="Times New Roman"/>
          <w:sz w:val="24"/>
          <w:szCs w:val="24"/>
        </w:rPr>
        <w:t xml:space="preserve">             п.2.3 Приказа </w:t>
      </w:r>
      <w:proofErr w:type="spellStart"/>
      <w:r w:rsidR="00EB129F" w:rsidRPr="0090506A">
        <w:rPr>
          <w:rFonts w:ascii="Times New Roman" w:hAnsi="Times New Roman" w:cs="Times New Roman"/>
          <w:sz w:val="24"/>
          <w:szCs w:val="24"/>
        </w:rPr>
        <w:t>Минобрнауки</w:t>
      </w:r>
      <w:proofErr w:type="spellEnd"/>
      <w:r w:rsidR="00EB129F" w:rsidRPr="0090506A">
        <w:rPr>
          <w:rFonts w:ascii="Times New Roman" w:hAnsi="Times New Roman" w:cs="Times New Roman"/>
          <w:sz w:val="24"/>
          <w:szCs w:val="24"/>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p w:rsidR="00EB129F" w:rsidRPr="0090506A" w:rsidRDefault="00F6399F" w:rsidP="00EB129F">
      <w:pPr>
        <w:spacing w:after="0" w:line="240" w:lineRule="auto"/>
        <w:rPr>
          <w:rFonts w:ascii="Times New Roman" w:hAnsi="Times New Roman" w:cs="Times New Roman"/>
          <w:sz w:val="24"/>
          <w:szCs w:val="24"/>
        </w:rPr>
      </w:pPr>
      <w:hyperlink r:id="rId110" w:anchor="_ftnref35" w:history="1">
        <w:r w:rsidR="00EB129F" w:rsidRPr="0090506A">
          <w:rPr>
            <w:rStyle w:val="a3"/>
            <w:rFonts w:ascii="Times New Roman" w:hAnsi="Times New Roman" w:cs="Times New Roman"/>
            <w:color w:val="auto"/>
            <w:sz w:val="24"/>
            <w:szCs w:val="24"/>
          </w:rPr>
          <w:t>[35]</w:t>
        </w:r>
      </w:hyperlink>
      <w:r w:rsidR="00EB129F" w:rsidRPr="0090506A">
        <w:rPr>
          <w:rFonts w:ascii="Times New Roman" w:hAnsi="Times New Roman" w:cs="Times New Roman"/>
          <w:sz w:val="24"/>
          <w:szCs w:val="24"/>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w:t>
      </w:r>
      <w:r w:rsidR="00EB129F" w:rsidRPr="0090506A">
        <w:rPr>
          <w:rFonts w:ascii="Times New Roman" w:hAnsi="Times New Roman" w:cs="Times New Roman"/>
          <w:sz w:val="24"/>
          <w:szCs w:val="24"/>
        </w:rPr>
        <w:lastRenderedPageBreak/>
        <w:t>Отраслевому соглашению по организациям, находящимся в ведении Министерства образования и науки Российской Федерации, на 2012 – 2014 годы</w:t>
      </w:r>
    </w:p>
    <w:p w:rsidR="00EB129F" w:rsidRPr="0090506A" w:rsidRDefault="00F6399F" w:rsidP="00EB129F">
      <w:pPr>
        <w:spacing w:after="0" w:line="240" w:lineRule="auto"/>
        <w:rPr>
          <w:rFonts w:ascii="Times New Roman" w:hAnsi="Times New Roman" w:cs="Times New Roman"/>
          <w:sz w:val="24"/>
          <w:szCs w:val="24"/>
        </w:rPr>
      </w:pPr>
      <w:hyperlink r:id="rId111" w:anchor="_ftnref36" w:history="1">
        <w:r w:rsidR="00EB129F" w:rsidRPr="0090506A">
          <w:rPr>
            <w:rStyle w:val="a3"/>
            <w:rFonts w:ascii="Times New Roman" w:hAnsi="Times New Roman" w:cs="Times New Roman"/>
            <w:color w:val="auto"/>
            <w:sz w:val="24"/>
            <w:szCs w:val="24"/>
          </w:rPr>
          <w:t>[36]</w:t>
        </w:r>
      </w:hyperlink>
      <w:r w:rsidR="00EB129F" w:rsidRPr="0090506A">
        <w:rPr>
          <w:rFonts w:ascii="Times New Roman" w:hAnsi="Times New Roman" w:cs="Times New Roman"/>
          <w:sz w:val="24"/>
          <w:szCs w:val="24"/>
        </w:rPr>
        <w:t>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p w:rsidR="00EB129F" w:rsidRPr="0090506A" w:rsidRDefault="00F6399F" w:rsidP="00EB129F">
      <w:pPr>
        <w:spacing w:after="0" w:line="240" w:lineRule="auto"/>
        <w:rPr>
          <w:rFonts w:ascii="Times New Roman" w:hAnsi="Times New Roman" w:cs="Times New Roman"/>
          <w:sz w:val="24"/>
          <w:szCs w:val="24"/>
        </w:rPr>
      </w:pPr>
      <w:hyperlink r:id="rId112" w:anchor="_ftnref37" w:history="1">
        <w:r w:rsidR="00EB129F" w:rsidRPr="0090506A">
          <w:rPr>
            <w:rStyle w:val="a3"/>
            <w:rFonts w:ascii="Times New Roman" w:hAnsi="Times New Roman" w:cs="Times New Roman"/>
            <w:color w:val="auto"/>
            <w:sz w:val="24"/>
            <w:szCs w:val="24"/>
          </w:rPr>
          <w:t>[37]</w:t>
        </w:r>
      </w:hyperlink>
      <w:r w:rsidR="00EB129F" w:rsidRPr="0090506A">
        <w:rPr>
          <w:rFonts w:ascii="Times New Roman" w:hAnsi="Times New Roman" w:cs="Times New Roman"/>
          <w:sz w:val="24"/>
          <w:szCs w:val="24"/>
        </w:rPr>
        <w:t>             п.66 Типового положения об общеобразовательном учреждении</w:t>
      </w:r>
    </w:p>
    <w:p w:rsidR="00EB129F" w:rsidRPr="0090506A" w:rsidRDefault="00F6399F" w:rsidP="00EB129F">
      <w:pPr>
        <w:spacing w:after="0" w:line="240" w:lineRule="auto"/>
        <w:rPr>
          <w:rFonts w:ascii="Times New Roman" w:hAnsi="Times New Roman" w:cs="Times New Roman"/>
          <w:sz w:val="24"/>
          <w:szCs w:val="24"/>
        </w:rPr>
      </w:pPr>
      <w:hyperlink r:id="rId113" w:anchor="_ftnref38" w:history="1">
        <w:r w:rsidR="00EB129F" w:rsidRPr="0090506A">
          <w:rPr>
            <w:rStyle w:val="a3"/>
            <w:rFonts w:ascii="Times New Roman" w:hAnsi="Times New Roman" w:cs="Times New Roman"/>
            <w:color w:val="auto"/>
            <w:sz w:val="24"/>
            <w:szCs w:val="24"/>
          </w:rPr>
          <w:t>[38]</w:t>
        </w:r>
      </w:hyperlink>
      <w:r w:rsidR="00EB129F" w:rsidRPr="0090506A">
        <w:rPr>
          <w:rFonts w:ascii="Times New Roman" w:hAnsi="Times New Roman" w:cs="Times New Roman"/>
          <w:sz w:val="24"/>
          <w:szCs w:val="24"/>
        </w:rPr>
        <w:t>             п.66 Типового положения об общеобразовательном учреждении</w:t>
      </w:r>
    </w:p>
    <w:p w:rsidR="00EB129F" w:rsidRPr="0090506A" w:rsidRDefault="00F6399F" w:rsidP="00EB129F">
      <w:pPr>
        <w:spacing w:after="0" w:line="240" w:lineRule="auto"/>
        <w:rPr>
          <w:rFonts w:ascii="Times New Roman" w:hAnsi="Times New Roman" w:cs="Times New Roman"/>
          <w:sz w:val="24"/>
          <w:szCs w:val="24"/>
        </w:rPr>
      </w:pPr>
      <w:hyperlink r:id="rId114" w:anchor="_ftnref39" w:history="1">
        <w:r w:rsidR="00EB129F" w:rsidRPr="0090506A">
          <w:rPr>
            <w:rStyle w:val="a3"/>
            <w:rFonts w:ascii="Times New Roman" w:hAnsi="Times New Roman" w:cs="Times New Roman"/>
            <w:color w:val="auto"/>
            <w:sz w:val="24"/>
            <w:szCs w:val="24"/>
          </w:rPr>
          <w:t>[39]</w:t>
        </w:r>
      </w:hyperlink>
      <w:r w:rsidR="00EB129F" w:rsidRPr="0090506A">
        <w:rPr>
          <w:rFonts w:ascii="Times New Roman" w:hAnsi="Times New Roman" w:cs="Times New Roman"/>
          <w:sz w:val="24"/>
          <w:szCs w:val="24"/>
        </w:rPr>
        <w:t xml:space="preserve">             примечание 5 к Приказу </w:t>
      </w:r>
      <w:proofErr w:type="spellStart"/>
      <w:r w:rsidR="00EB129F" w:rsidRPr="0090506A">
        <w:rPr>
          <w:rFonts w:ascii="Times New Roman" w:hAnsi="Times New Roman" w:cs="Times New Roman"/>
          <w:sz w:val="24"/>
          <w:szCs w:val="24"/>
        </w:rPr>
        <w:t>Минобрнауки</w:t>
      </w:r>
      <w:proofErr w:type="spellEnd"/>
      <w:r w:rsidR="00EB129F" w:rsidRPr="0090506A">
        <w:rPr>
          <w:rFonts w:ascii="Times New Roman" w:hAnsi="Times New Roman" w:cs="Times New Roman"/>
          <w:sz w:val="24"/>
          <w:szCs w:val="24"/>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EB129F" w:rsidRPr="0090506A" w:rsidRDefault="00F6399F" w:rsidP="00EB129F">
      <w:pPr>
        <w:spacing w:after="0" w:line="240" w:lineRule="auto"/>
        <w:rPr>
          <w:rFonts w:ascii="Times New Roman" w:hAnsi="Times New Roman" w:cs="Times New Roman"/>
          <w:sz w:val="24"/>
          <w:szCs w:val="24"/>
        </w:rPr>
      </w:pPr>
      <w:hyperlink r:id="rId115" w:anchor="_ftnref40" w:history="1">
        <w:r w:rsidR="00EB129F" w:rsidRPr="0090506A">
          <w:rPr>
            <w:rStyle w:val="a3"/>
            <w:rFonts w:ascii="Times New Roman" w:hAnsi="Times New Roman" w:cs="Times New Roman"/>
            <w:color w:val="auto"/>
            <w:sz w:val="24"/>
            <w:szCs w:val="24"/>
          </w:rPr>
          <w:t>[40]</w:t>
        </w:r>
      </w:hyperlink>
      <w:r w:rsidR="00EB129F" w:rsidRPr="0090506A">
        <w:rPr>
          <w:rFonts w:ascii="Times New Roman" w:hAnsi="Times New Roman" w:cs="Times New Roman"/>
          <w:sz w:val="24"/>
          <w:szCs w:val="24"/>
        </w:rPr>
        <w:t xml:space="preserve">             п.2.3 Приказа </w:t>
      </w:r>
      <w:proofErr w:type="spellStart"/>
      <w:r w:rsidR="00EB129F" w:rsidRPr="0090506A">
        <w:rPr>
          <w:rFonts w:ascii="Times New Roman" w:hAnsi="Times New Roman" w:cs="Times New Roman"/>
          <w:sz w:val="24"/>
          <w:szCs w:val="24"/>
        </w:rPr>
        <w:t>Минобрнауки</w:t>
      </w:r>
      <w:proofErr w:type="spellEnd"/>
      <w:r w:rsidR="00EB129F" w:rsidRPr="0090506A">
        <w:rPr>
          <w:rFonts w:ascii="Times New Roman" w:hAnsi="Times New Roman" w:cs="Times New Roman"/>
          <w:sz w:val="24"/>
          <w:szCs w:val="24"/>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p w:rsidR="00EB129F" w:rsidRPr="0090506A" w:rsidRDefault="00F6399F" w:rsidP="00EB129F">
      <w:pPr>
        <w:spacing w:after="0" w:line="240" w:lineRule="auto"/>
        <w:rPr>
          <w:rFonts w:ascii="Times New Roman" w:hAnsi="Times New Roman" w:cs="Times New Roman"/>
          <w:sz w:val="24"/>
          <w:szCs w:val="24"/>
        </w:rPr>
      </w:pPr>
      <w:hyperlink r:id="rId116" w:anchor="_ftnref41" w:history="1">
        <w:r w:rsidR="00EB129F" w:rsidRPr="0090506A">
          <w:rPr>
            <w:rStyle w:val="a3"/>
            <w:rFonts w:ascii="Times New Roman" w:hAnsi="Times New Roman" w:cs="Times New Roman"/>
            <w:color w:val="auto"/>
            <w:sz w:val="24"/>
            <w:szCs w:val="24"/>
          </w:rPr>
          <w:t>[41]</w:t>
        </w:r>
      </w:hyperlink>
      <w:r w:rsidR="00EB129F" w:rsidRPr="0090506A">
        <w:rPr>
          <w:rFonts w:ascii="Times New Roman" w:hAnsi="Times New Roman" w:cs="Times New Roman"/>
          <w:sz w:val="24"/>
          <w:szCs w:val="24"/>
        </w:rPr>
        <w:t>             часть 1 ст. 95 ТК РФ</w:t>
      </w:r>
    </w:p>
    <w:p w:rsidR="00EB129F" w:rsidRPr="0090506A" w:rsidRDefault="00F6399F" w:rsidP="00EB129F">
      <w:pPr>
        <w:spacing w:after="0" w:line="240" w:lineRule="auto"/>
        <w:rPr>
          <w:rFonts w:ascii="Times New Roman" w:hAnsi="Times New Roman" w:cs="Times New Roman"/>
          <w:sz w:val="24"/>
          <w:szCs w:val="24"/>
        </w:rPr>
      </w:pPr>
      <w:hyperlink r:id="rId117" w:anchor="_ftnref42" w:history="1">
        <w:r w:rsidR="00EB129F" w:rsidRPr="0090506A">
          <w:rPr>
            <w:rStyle w:val="a3"/>
            <w:rFonts w:ascii="Times New Roman" w:hAnsi="Times New Roman" w:cs="Times New Roman"/>
            <w:color w:val="auto"/>
            <w:sz w:val="24"/>
            <w:szCs w:val="24"/>
          </w:rPr>
          <w:t>[42]</w:t>
        </w:r>
      </w:hyperlink>
      <w:r w:rsidR="00EB129F" w:rsidRPr="0090506A">
        <w:rPr>
          <w:rFonts w:ascii="Times New Roman" w:hAnsi="Times New Roman" w:cs="Times New Roman"/>
          <w:sz w:val="24"/>
          <w:szCs w:val="24"/>
        </w:rPr>
        <w:t>             ст.112 ТК РФ</w:t>
      </w:r>
    </w:p>
    <w:p w:rsidR="00EB129F" w:rsidRPr="0090506A" w:rsidRDefault="00F6399F" w:rsidP="00EB129F">
      <w:pPr>
        <w:spacing w:after="0" w:line="240" w:lineRule="auto"/>
        <w:rPr>
          <w:rFonts w:ascii="Times New Roman" w:hAnsi="Times New Roman" w:cs="Times New Roman"/>
          <w:sz w:val="24"/>
          <w:szCs w:val="24"/>
        </w:rPr>
      </w:pPr>
      <w:hyperlink r:id="rId118" w:anchor="_ftnref43" w:history="1">
        <w:r w:rsidR="00EB129F" w:rsidRPr="0090506A">
          <w:rPr>
            <w:rStyle w:val="a3"/>
            <w:rFonts w:ascii="Times New Roman" w:hAnsi="Times New Roman" w:cs="Times New Roman"/>
            <w:color w:val="auto"/>
            <w:sz w:val="24"/>
            <w:szCs w:val="24"/>
          </w:rPr>
          <w:t>[43]</w:t>
        </w:r>
      </w:hyperlink>
      <w:r w:rsidR="00EB129F" w:rsidRPr="0090506A">
        <w:rPr>
          <w:rFonts w:ascii="Times New Roman" w:hAnsi="Times New Roman" w:cs="Times New Roman"/>
          <w:sz w:val="24"/>
          <w:szCs w:val="24"/>
        </w:rPr>
        <w:t>             ст.93 ТК РФ</w:t>
      </w:r>
    </w:p>
    <w:p w:rsidR="00EB129F" w:rsidRPr="0090506A" w:rsidRDefault="00F6399F" w:rsidP="00EB129F">
      <w:pPr>
        <w:spacing w:after="0" w:line="240" w:lineRule="auto"/>
        <w:rPr>
          <w:rFonts w:ascii="Times New Roman" w:hAnsi="Times New Roman" w:cs="Times New Roman"/>
          <w:sz w:val="24"/>
          <w:szCs w:val="24"/>
        </w:rPr>
      </w:pPr>
      <w:hyperlink r:id="rId119" w:anchor="_ftnref44" w:history="1">
        <w:r w:rsidR="00EB129F" w:rsidRPr="0090506A">
          <w:rPr>
            <w:rStyle w:val="a3"/>
            <w:rFonts w:ascii="Times New Roman" w:hAnsi="Times New Roman" w:cs="Times New Roman"/>
            <w:color w:val="auto"/>
            <w:sz w:val="24"/>
            <w:szCs w:val="24"/>
          </w:rPr>
          <w:t>[44]</w:t>
        </w:r>
      </w:hyperlink>
      <w:r w:rsidR="00EB129F" w:rsidRPr="0090506A">
        <w:rPr>
          <w:rFonts w:ascii="Times New Roman" w:hAnsi="Times New Roman" w:cs="Times New Roman"/>
          <w:sz w:val="24"/>
          <w:szCs w:val="24"/>
        </w:rPr>
        <w:t>             ст.104 ТК РФ</w:t>
      </w:r>
    </w:p>
    <w:p w:rsidR="00EB129F" w:rsidRPr="0090506A" w:rsidRDefault="00F6399F" w:rsidP="00EB129F">
      <w:pPr>
        <w:spacing w:after="0" w:line="240" w:lineRule="auto"/>
        <w:rPr>
          <w:rFonts w:ascii="Times New Roman" w:hAnsi="Times New Roman" w:cs="Times New Roman"/>
          <w:sz w:val="24"/>
          <w:szCs w:val="24"/>
        </w:rPr>
      </w:pPr>
      <w:hyperlink r:id="rId120" w:anchor="_ftnref45" w:history="1">
        <w:r w:rsidR="00EB129F" w:rsidRPr="0090506A">
          <w:rPr>
            <w:rStyle w:val="a3"/>
            <w:rFonts w:ascii="Times New Roman" w:hAnsi="Times New Roman" w:cs="Times New Roman"/>
            <w:color w:val="auto"/>
            <w:sz w:val="24"/>
            <w:szCs w:val="24"/>
          </w:rPr>
          <w:t>[45]</w:t>
        </w:r>
      </w:hyperlink>
      <w:r w:rsidR="00EB129F" w:rsidRPr="0090506A">
        <w:rPr>
          <w:rFonts w:ascii="Times New Roman" w:hAnsi="Times New Roman" w:cs="Times New Roman"/>
          <w:sz w:val="24"/>
          <w:szCs w:val="24"/>
        </w:rPr>
        <w:t>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p w:rsidR="00EB129F" w:rsidRPr="0090506A" w:rsidRDefault="00F6399F" w:rsidP="00EB129F">
      <w:pPr>
        <w:spacing w:after="0" w:line="240" w:lineRule="auto"/>
        <w:rPr>
          <w:rFonts w:ascii="Times New Roman" w:hAnsi="Times New Roman" w:cs="Times New Roman"/>
          <w:sz w:val="24"/>
          <w:szCs w:val="24"/>
        </w:rPr>
      </w:pPr>
      <w:hyperlink r:id="rId121" w:anchor="_ftnref46" w:history="1">
        <w:r w:rsidR="00EB129F" w:rsidRPr="0090506A">
          <w:rPr>
            <w:rStyle w:val="a3"/>
            <w:rFonts w:ascii="Times New Roman" w:hAnsi="Times New Roman" w:cs="Times New Roman"/>
            <w:color w:val="auto"/>
            <w:sz w:val="24"/>
            <w:szCs w:val="24"/>
          </w:rPr>
          <w:t>[46]</w:t>
        </w:r>
      </w:hyperlink>
      <w:r w:rsidR="00EB129F" w:rsidRPr="0090506A">
        <w:rPr>
          <w:rFonts w:ascii="Times New Roman" w:hAnsi="Times New Roman" w:cs="Times New Roman"/>
          <w:sz w:val="24"/>
          <w:szCs w:val="24"/>
        </w:rPr>
        <w:t>             ч.1 ст.115</w:t>
      </w:r>
    </w:p>
    <w:p w:rsidR="00EB129F" w:rsidRPr="0090506A" w:rsidRDefault="00F6399F" w:rsidP="00EB129F">
      <w:pPr>
        <w:spacing w:after="0" w:line="240" w:lineRule="auto"/>
        <w:rPr>
          <w:rFonts w:ascii="Times New Roman" w:hAnsi="Times New Roman" w:cs="Times New Roman"/>
          <w:sz w:val="24"/>
          <w:szCs w:val="24"/>
        </w:rPr>
      </w:pPr>
      <w:hyperlink r:id="rId122" w:anchor="_ftnref47" w:history="1">
        <w:r w:rsidR="00EB129F" w:rsidRPr="0090506A">
          <w:rPr>
            <w:rStyle w:val="a3"/>
            <w:rFonts w:ascii="Times New Roman" w:hAnsi="Times New Roman" w:cs="Times New Roman"/>
            <w:color w:val="auto"/>
            <w:sz w:val="24"/>
            <w:szCs w:val="24"/>
          </w:rPr>
          <w:t>[47]</w:t>
        </w:r>
      </w:hyperlink>
      <w:r w:rsidR="00EB129F" w:rsidRPr="0090506A">
        <w:rPr>
          <w:rFonts w:ascii="Times New Roman" w:hAnsi="Times New Roman" w:cs="Times New Roman"/>
          <w:sz w:val="24"/>
          <w:szCs w:val="24"/>
        </w:rPr>
        <w:t>             ч.1 ст.123 ТК РФ</w:t>
      </w:r>
    </w:p>
    <w:p w:rsidR="00EB129F" w:rsidRPr="0090506A" w:rsidRDefault="00F6399F" w:rsidP="00EB129F">
      <w:pPr>
        <w:spacing w:after="0" w:line="240" w:lineRule="auto"/>
        <w:rPr>
          <w:rFonts w:ascii="Times New Roman" w:hAnsi="Times New Roman" w:cs="Times New Roman"/>
          <w:sz w:val="24"/>
          <w:szCs w:val="24"/>
        </w:rPr>
      </w:pPr>
      <w:hyperlink r:id="rId123" w:anchor="_ftnref48" w:history="1">
        <w:r w:rsidR="00EB129F" w:rsidRPr="0090506A">
          <w:rPr>
            <w:rStyle w:val="a3"/>
            <w:rFonts w:ascii="Times New Roman" w:hAnsi="Times New Roman" w:cs="Times New Roman"/>
            <w:color w:val="auto"/>
            <w:sz w:val="24"/>
            <w:szCs w:val="24"/>
          </w:rPr>
          <w:t>[48]</w:t>
        </w:r>
      </w:hyperlink>
      <w:r w:rsidR="00EB129F" w:rsidRPr="0090506A">
        <w:rPr>
          <w:rFonts w:ascii="Times New Roman" w:hAnsi="Times New Roman" w:cs="Times New Roman"/>
          <w:sz w:val="24"/>
          <w:szCs w:val="24"/>
        </w:rPr>
        <w:t>             ч.2 ст.123 ТК РФ</w:t>
      </w:r>
    </w:p>
    <w:p w:rsidR="00EB129F" w:rsidRPr="0090506A" w:rsidRDefault="00F6399F" w:rsidP="00EB129F">
      <w:pPr>
        <w:spacing w:after="0" w:line="240" w:lineRule="auto"/>
        <w:rPr>
          <w:rFonts w:ascii="Times New Roman" w:hAnsi="Times New Roman" w:cs="Times New Roman"/>
          <w:sz w:val="24"/>
          <w:szCs w:val="24"/>
        </w:rPr>
      </w:pPr>
      <w:hyperlink r:id="rId124" w:anchor="_ftnref49" w:history="1">
        <w:r w:rsidR="00EB129F" w:rsidRPr="0090506A">
          <w:rPr>
            <w:rStyle w:val="a3"/>
            <w:rFonts w:ascii="Times New Roman" w:hAnsi="Times New Roman" w:cs="Times New Roman"/>
            <w:color w:val="auto"/>
            <w:sz w:val="24"/>
            <w:szCs w:val="24"/>
          </w:rPr>
          <w:t>[49]</w:t>
        </w:r>
      </w:hyperlink>
      <w:r w:rsidR="00EB129F" w:rsidRPr="0090506A">
        <w:rPr>
          <w:rFonts w:ascii="Times New Roman" w:hAnsi="Times New Roman" w:cs="Times New Roman"/>
          <w:sz w:val="24"/>
          <w:szCs w:val="24"/>
        </w:rPr>
        <w:t>             ч.3 ст.123 ТК РФ</w:t>
      </w:r>
    </w:p>
    <w:p w:rsidR="00EB129F" w:rsidRPr="0090506A" w:rsidRDefault="00F6399F" w:rsidP="00EB129F">
      <w:pPr>
        <w:spacing w:after="0" w:line="240" w:lineRule="auto"/>
        <w:rPr>
          <w:rFonts w:ascii="Times New Roman" w:hAnsi="Times New Roman" w:cs="Times New Roman"/>
          <w:sz w:val="24"/>
          <w:szCs w:val="24"/>
        </w:rPr>
      </w:pPr>
      <w:hyperlink r:id="rId125" w:anchor="_ftnref50" w:history="1">
        <w:r w:rsidR="00EB129F" w:rsidRPr="0090506A">
          <w:rPr>
            <w:rStyle w:val="a3"/>
            <w:rFonts w:ascii="Times New Roman" w:hAnsi="Times New Roman" w:cs="Times New Roman"/>
            <w:color w:val="auto"/>
            <w:sz w:val="24"/>
            <w:szCs w:val="24"/>
          </w:rPr>
          <w:t>[50]</w:t>
        </w:r>
      </w:hyperlink>
      <w:r w:rsidR="00EB129F" w:rsidRPr="0090506A">
        <w:rPr>
          <w:rFonts w:ascii="Times New Roman" w:hAnsi="Times New Roman" w:cs="Times New Roman"/>
          <w:sz w:val="24"/>
          <w:szCs w:val="24"/>
        </w:rPr>
        <w:t>             ч.1 ст.122 ТК РФ</w:t>
      </w:r>
    </w:p>
    <w:p w:rsidR="00EB129F" w:rsidRPr="0090506A" w:rsidRDefault="00F6399F" w:rsidP="00EB129F">
      <w:pPr>
        <w:spacing w:after="0" w:line="240" w:lineRule="auto"/>
        <w:rPr>
          <w:rFonts w:ascii="Times New Roman" w:hAnsi="Times New Roman" w:cs="Times New Roman"/>
          <w:sz w:val="24"/>
          <w:szCs w:val="24"/>
        </w:rPr>
      </w:pPr>
      <w:hyperlink r:id="rId126" w:anchor="_ftnref51" w:history="1">
        <w:r w:rsidR="00EB129F" w:rsidRPr="0090506A">
          <w:rPr>
            <w:rStyle w:val="a3"/>
            <w:rFonts w:ascii="Times New Roman" w:hAnsi="Times New Roman" w:cs="Times New Roman"/>
            <w:color w:val="auto"/>
            <w:sz w:val="24"/>
            <w:szCs w:val="24"/>
          </w:rPr>
          <w:t>[51]</w:t>
        </w:r>
      </w:hyperlink>
      <w:r w:rsidR="00EB129F" w:rsidRPr="0090506A">
        <w:rPr>
          <w:rFonts w:ascii="Times New Roman" w:hAnsi="Times New Roman" w:cs="Times New Roman"/>
          <w:sz w:val="24"/>
          <w:szCs w:val="24"/>
        </w:rPr>
        <w:t>             последний абзац ст. 124 ТК РФ</w:t>
      </w:r>
    </w:p>
    <w:p w:rsidR="00EB129F" w:rsidRPr="0090506A" w:rsidRDefault="00F6399F" w:rsidP="00EB129F">
      <w:pPr>
        <w:spacing w:after="0" w:line="240" w:lineRule="auto"/>
        <w:rPr>
          <w:rFonts w:ascii="Times New Roman" w:hAnsi="Times New Roman" w:cs="Times New Roman"/>
          <w:sz w:val="24"/>
          <w:szCs w:val="24"/>
        </w:rPr>
      </w:pPr>
      <w:hyperlink r:id="rId127" w:anchor="_ftnref52" w:history="1">
        <w:r w:rsidR="00EB129F" w:rsidRPr="0090506A">
          <w:rPr>
            <w:rStyle w:val="a3"/>
            <w:rFonts w:ascii="Times New Roman" w:hAnsi="Times New Roman" w:cs="Times New Roman"/>
            <w:color w:val="auto"/>
            <w:sz w:val="24"/>
            <w:szCs w:val="24"/>
          </w:rPr>
          <w:t>[52]</w:t>
        </w:r>
      </w:hyperlink>
      <w:r w:rsidR="00EB129F" w:rsidRPr="0090506A">
        <w:rPr>
          <w:rFonts w:ascii="Times New Roman" w:hAnsi="Times New Roman" w:cs="Times New Roman"/>
          <w:sz w:val="24"/>
          <w:szCs w:val="24"/>
        </w:rPr>
        <w:t>             ч.2 ст.122 ТК РФ</w:t>
      </w:r>
    </w:p>
    <w:p w:rsidR="00EB129F" w:rsidRPr="0090506A" w:rsidRDefault="00F6399F" w:rsidP="00EB129F">
      <w:pPr>
        <w:spacing w:after="0" w:line="240" w:lineRule="auto"/>
        <w:rPr>
          <w:rFonts w:ascii="Times New Roman" w:hAnsi="Times New Roman" w:cs="Times New Roman"/>
          <w:sz w:val="24"/>
          <w:szCs w:val="24"/>
        </w:rPr>
      </w:pPr>
      <w:hyperlink r:id="rId128" w:anchor="_ftnref53" w:history="1">
        <w:r w:rsidR="00EB129F" w:rsidRPr="0090506A">
          <w:rPr>
            <w:rStyle w:val="a3"/>
            <w:rFonts w:ascii="Times New Roman" w:hAnsi="Times New Roman" w:cs="Times New Roman"/>
            <w:color w:val="auto"/>
            <w:sz w:val="24"/>
            <w:szCs w:val="24"/>
          </w:rPr>
          <w:t>[53]</w:t>
        </w:r>
      </w:hyperlink>
      <w:r w:rsidR="00EB129F" w:rsidRPr="0090506A">
        <w:rPr>
          <w:rFonts w:ascii="Times New Roman" w:hAnsi="Times New Roman" w:cs="Times New Roman"/>
          <w:sz w:val="24"/>
          <w:szCs w:val="24"/>
        </w:rPr>
        <w:t>             ч.3 ст.122 ТК РФ</w:t>
      </w:r>
    </w:p>
    <w:p w:rsidR="00EB129F" w:rsidRPr="0090506A" w:rsidRDefault="00F6399F" w:rsidP="00EB129F">
      <w:pPr>
        <w:spacing w:after="0" w:line="240" w:lineRule="auto"/>
        <w:rPr>
          <w:rFonts w:ascii="Times New Roman" w:hAnsi="Times New Roman" w:cs="Times New Roman"/>
          <w:sz w:val="24"/>
          <w:szCs w:val="24"/>
        </w:rPr>
      </w:pPr>
      <w:hyperlink r:id="rId129" w:anchor="_ftnref54" w:history="1">
        <w:r w:rsidR="00EB129F" w:rsidRPr="0090506A">
          <w:rPr>
            <w:rStyle w:val="a3"/>
            <w:rFonts w:ascii="Times New Roman" w:hAnsi="Times New Roman" w:cs="Times New Roman"/>
            <w:color w:val="auto"/>
            <w:sz w:val="24"/>
            <w:szCs w:val="24"/>
          </w:rPr>
          <w:t>[54]</w:t>
        </w:r>
      </w:hyperlink>
      <w:r w:rsidR="00EB129F" w:rsidRPr="0090506A">
        <w:rPr>
          <w:rFonts w:ascii="Times New Roman" w:hAnsi="Times New Roman" w:cs="Times New Roman"/>
          <w:sz w:val="24"/>
          <w:szCs w:val="24"/>
        </w:rPr>
        <w:t>             последний абзац ст.122 ТК РФ</w:t>
      </w:r>
    </w:p>
    <w:p w:rsidR="00EB129F" w:rsidRPr="0090506A" w:rsidRDefault="00F6399F" w:rsidP="00EB129F">
      <w:pPr>
        <w:spacing w:after="0" w:line="240" w:lineRule="auto"/>
        <w:rPr>
          <w:rFonts w:ascii="Times New Roman" w:hAnsi="Times New Roman" w:cs="Times New Roman"/>
          <w:sz w:val="24"/>
          <w:szCs w:val="24"/>
        </w:rPr>
      </w:pPr>
      <w:hyperlink r:id="rId130" w:anchor="_ftnref55" w:history="1">
        <w:r w:rsidR="00EB129F" w:rsidRPr="0090506A">
          <w:rPr>
            <w:rStyle w:val="a3"/>
            <w:rFonts w:ascii="Times New Roman" w:hAnsi="Times New Roman" w:cs="Times New Roman"/>
            <w:color w:val="auto"/>
            <w:sz w:val="24"/>
            <w:szCs w:val="24"/>
          </w:rPr>
          <w:t>[55]</w:t>
        </w:r>
      </w:hyperlink>
      <w:r w:rsidR="00EB129F" w:rsidRPr="0090506A">
        <w:rPr>
          <w:rFonts w:ascii="Times New Roman" w:hAnsi="Times New Roman" w:cs="Times New Roman"/>
          <w:sz w:val="24"/>
          <w:szCs w:val="24"/>
        </w:rPr>
        <w:t>             ч.1 ст.125 ТК РФ</w:t>
      </w:r>
    </w:p>
    <w:p w:rsidR="00EB129F" w:rsidRPr="0090506A" w:rsidRDefault="00F6399F" w:rsidP="00EB129F">
      <w:pPr>
        <w:spacing w:after="0" w:line="240" w:lineRule="auto"/>
        <w:rPr>
          <w:rFonts w:ascii="Times New Roman" w:hAnsi="Times New Roman" w:cs="Times New Roman"/>
          <w:sz w:val="24"/>
          <w:szCs w:val="24"/>
        </w:rPr>
      </w:pPr>
      <w:hyperlink r:id="rId131" w:anchor="_ftnref56" w:history="1">
        <w:r w:rsidR="00EB129F" w:rsidRPr="0090506A">
          <w:rPr>
            <w:rStyle w:val="a3"/>
            <w:rFonts w:ascii="Times New Roman" w:hAnsi="Times New Roman" w:cs="Times New Roman"/>
            <w:color w:val="auto"/>
            <w:sz w:val="24"/>
            <w:szCs w:val="24"/>
          </w:rPr>
          <w:t>[56]</w:t>
        </w:r>
      </w:hyperlink>
      <w:r w:rsidR="00EB129F" w:rsidRPr="0090506A">
        <w:rPr>
          <w:rFonts w:ascii="Times New Roman" w:hAnsi="Times New Roman" w:cs="Times New Roman"/>
          <w:sz w:val="24"/>
          <w:szCs w:val="24"/>
        </w:rPr>
        <w:t>             ч.5 ст.124 ТК РФ</w:t>
      </w:r>
    </w:p>
    <w:p w:rsidR="00EB129F" w:rsidRPr="0090506A" w:rsidRDefault="00F6399F" w:rsidP="00EB129F">
      <w:pPr>
        <w:spacing w:after="0" w:line="240" w:lineRule="auto"/>
        <w:rPr>
          <w:rFonts w:ascii="Times New Roman" w:hAnsi="Times New Roman" w:cs="Times New Roman"/>
          <w:sz w:val="24"/>
          <w:szCs w:val="24"/>
        </w:rPr>
      </w:pPr>
      <w:hyperlink r:id="rId132" w:anchor="_ftnref57" w:history="1">
        <w:r w:rsidR="00EB129F" w:rsidRPr="0090506A">
          <w:rPr>
            <w:rStyle w:val="a3"/>
            <w:rFonts w:ascii="Times New Roman" w:hAnsi="Times New Roman" w:cs="Times New Roman"/>
            <w:color w:val="auto"/>
            <w:sz w:val="24"/>
            <w:szCs w:val="24"/>
          </w:rPr>
          <w:t>[57]</w:t>
        </w:r>
      </w:hyperlink>
      <w:r w:rsidR="00EB129F" w:rsidRPr="0090506A">
        <w:rPr>
          <w:rFonts w:ascii="Times New Roman" w:hAnsi="Times New Roman" w:cs="Times New Roman"/>
          <w:sz w:val="24"/>
          <w:szCs w:val="24"/>
        </w:rPr>
        <w:t>             ч.1 ст.124 ТК РФ</w:t>
      </w:r>
    </w:p>
    <w:p w:rsidR="00EB129F" w:rsidRPr="0090506A" w:rsidRDefault="00F6399F" w:rsidP="00EB129F">
      <w:pPr>
        <w:spacing w:after="0" w:line="240" w:lineRule="auto"/>
        <w:rPr>
          <w:rFonts w:ascii="Times New Roman" w:hAnsi="Times New Roman" w:cs="Times New Roman"/>
          <w:sz w:val="24"/>
          <w:szCs w:val="24"/>
        </w:rPr>
      </w:pPr>
      <w:hyperlink r:id="rId133" w:anchor="_ftnref58" w:history="1">
        <w:r w:rsidR="00EB129F" w:rsidRPr="0090506A">
          <w:rPr>
            <w:rStyle w:val="a3"/>
            <w:rFonts w:ascii="Times New Roman" w:hAnsi="Times New Roman" w:cs="Times New Roman"/>
            <w:color w:val="auto"/>
            <w:sz w:val="24"/>
            <w:szCs w:val="24"/>
          </w:rPr>
          <w:t>[58]</w:t>
        </w:r>
      </w:hyperlink>
      <w:r w:rsidR="00EB129F" w:rsidRPr="0090506A">
        <w:rPr>
          <w:rFonts w:ascii="Times New Roman" w:hAnsi="Times New Roman" w:cs="Times New Roman"/>
          <w:sz w:val="24"/>
          <w:szCs w:val="24"/>
        </w:rPr>
        <w:t>             ч.1 ст. 128 ТК РФ</w:t>
      </w:r>
    </w:p>
    <w:p w:rsidR="00EB129F" w:rsidRPr="0090506A" w:rsidRDefault="00F6399F" w:rsidP="00EB129F">
      <w:pPr>
        <w:spacing w:after="0" w:line="240" w:lineRule="auto"/>
        <w:rPr>
          <w:rFonts w:ascii="Times New Roman" w:hAnsi="Times New Roman" w:cs="Times New Roman"/>
          <w:sz w:val="24"/>
          <w:szCs w:val="24"/>
        </w:rPr>
      </w:pPr>
      <w:hyperlink r:id="rId134" w:anchor="_ftnref59" w:history="1">
        <w:r w:rsidR="00EB129F" w:rsidRPr="0090506A">
          <w:rPr>
            <w:rStyle w:val="a3"/>
            <w:rFonts w:ascii="Times New Roman" w:hAnsi="Times New Roman" w:cs="Times New Roman"/>
            <w:color w:val="auto"/>
            <w:sz w:val="24"/>
            <w:szCs w:val="24"/>
          </w:rPr>
          <w:t>[59]</w:t>
        </w:r>
      </w:hyperlink>
      <w:r w:rsidR="00EB129F" w:rsidRPr="0090506A">
        <w:rPr>
          <w:rFonts w:ascii="Times New Roman" w:hAnsi="Times New Roman" w:cs="Times New Roman"/>
          <w:sz w:val="24"/>
          <w:szCs w:val="24"/>
        </w:rPr>
        <w:t>             ст.191 ТК РФ</w:t>
      </w:r>
    </w:p>
    <w:p w:rsidR="00EB129F" w:rsidRPr="0090506A" w:rsidRDefault="00F6399F" w:rsidP="00EB129F">
      <w:pPr>
        <w:spacing w:after="0" w:line="240" w:lineRule="auto"/>
        <w:rPr>
          <w:rFonts w:ascii="Times New Roman" w:hAnsi="Times New Roman" w:cs="Times New Roman"/>
          <w:sz w:val="24"/>
          <w:szCs w:val="24"/>
        </w:rPr>
      </w:pPr>
      <w:hyperlink r:id="rId135" w:anchor="_ftnref60" w:history="1">
        <w:r w:rsidR="00EB129F" w:rsidRPr="0090506A">
          <w:rPr>
            <w:rStyle w:val="a3"/>
            <w:rFonts w:ascii="Times New Roman" w:hAnsi="Times New Roman" w:cs="Times New Roman"/>
            <w:color w:val="auto"/>
            <w:sz w:val="24"/>
            <w:szCs w:val="24"/>
          </w:rPr>
          <w:t>[60]</w:t>
        </w:r>
      </w:hyperlink>
      <w:r w:rsidR="00EB129F" w:rsidRPr="0090506A">
        <w:rPr>
          <w:rFonts w:ascii="Times New Roman" w:hAnsi="Times New Roman" w:cs="Times New Roman"/>
          <w:sz w:val="24"/>
          <w:szCs w:val="24"/>
        </w:rPr>
        <w:t>             ст.192 ТК РФ</w:t>
      </w:r>
    </w:p>
    <w:p w:rsidR="00EB129F" w:rsidRPr="0090506A" w:rsidRDefault="00F6399F" w:rsidP="00EB129F">
      <w:pPr>
        <w:spacing w:after="0" w:line="240" w:lineRule="auto"/>
        <w:rPr>
          <w:rFonts w:ascii="Times New Roman" w:hAnsi="Times New Roman" w:cs="Times New Roman"/>
          <w:sz w:val="24"/>
          <w:szCs w:val="24"/>
        </w:rPr>
      </w:pPr>
      <w:hyperlink r:id="rId136" w:anchor="_ftnref61" w:history="1">
        <w:r w:rsidR="00EB129F" w:rsidRPr="0090506A">
          <w:rPr>
            <w:rStyle w:val="a3"/>
            <w:rFonts w:ascii="Times New Roman" w:hAnsi="Times New Roman" w:cs="Times New Roman"/>
            <w:color w:val="auto"/>
            <w:sz w:val="24"/>
            <w:szCs w:val="24"/>
          </w:rPr>
          <w:t>[61]</w:t>
        </w:r>
      </w:hyperlink>
      <w:r w:rsidR="00EB129F" w:rsidRPr="0090506A">
        <w:rPr>
          <w:rFonts w:ascii="Times New Roman" w:hAnsi="Times New Roman" w:cs="Times New Roman"/>
          <w:sz w:val="24"/>
          <w:szCs w:val="24"/>
        </w:rPr>
        <w:t>             ч.5 ст.192 ТК РФ</w:t>
      </w:r>
    </w:p>
    <w:p w:rsidR="00EB129F" w:rsidRPr="0090506A" w:rsidRDefault="00F6399F" w:rsidP="00EB129F">
      <w:pPr>
        <w:spacing w:after="0" w:line="240" w:lineRule="auto"/>
        <w:rPr>
          <w:rFonts w:ascii="Times New Roman" w:hAnsi="Times New Roman" w:cs="Times New Roman"/>
          <w:sz w:val="24"/>
          <w:szCs w:val="24"/>
        </w:rPr>
      </w:pPr>
      <w:hyperlink r:id="rId137" w:anchor="_ftnref62" w:history="1">
        <w:r w:rsidR="00EB129F" w:rsidRPr="0090506A">
          <w:rPr>
            <w:rStyle w:val="a3"/>
            <w:rFonts w:ascii="Times New Roman" w:hAnsi="Times New Roman" w:cs="Times New Roman"/>
            <w:color w:val="auto"/>
            <w:sz w:val="24"/>
            <w:szCs w:val="24"/>
          </w:rPr>
          <w:t>[62]</w:t>
        </w:r>
      </w:hyperlink>
      <w:r w:rsidR="00EB129F" w:rsidRPr="0090506A">
        <w:rPr>
          <w:rFonts w:ascii="Times New Roman" w:hAnsi="Times New Roman" w:cs="Times New Roman"/>
          <w:sz w:val="24"/>
          <w:szCs w:val="24"/>
        </w:rPr>
        <w:t>             ч.1 ст.193 ТК РФ</w:t>
      </w:r>
    </w:p>
    <w:p w:rsidR="00EB129F" w:rsidRPr="0090506A" w:rsidRDefault="00F6399F" w:rsidP="00EB129F">
      <w:pPr>
        <w:spacing w:after="0" w:line="240" w:lineRule="auto"/>
        <w:rPr>
          <w:rFonts w:ascii="Times New Roman" w:hAnsi="Times New Roman" w:cs="Times New Roman"/>
          <w:sz w:val="24"/>
          <w:szCs w:val="24"/>
        </w:rPr>
      </w:pPr>
      <w:hyperlink r:id="rId138" w:anchor="_ftnref63" w:history="1">
        <w:r w:rsidR="00EB129F" w:rsidRPr="0090506A">
          <w:rPr>
            <w:rStyle w:val="a3"/>
            <w:rFonts w:ascii="Times New Roman" w:hAnsi="Times New Roman" w:cs="Times New Roman"/>
            <w:color w:val="auto"/>
            <w:sz w:val="24"/>
            <w:szCs w:val="24"/>
          </w:rPr>
          <w:t>[63]</w:t>
        </w:r>
      </w:hyperlink>
      <w:r w:rsidR="00EB129F" w:rsidRPr="0090506A">
        <w:rPr>
          <w:rFonts w:ascii="Times New Roman" w:hAnsi="Times New Roman" w:cs="Times New Roman"/>
          <w:sz w:val="24"/>
          <w:szCs w:val="24"/>
        </w:rPr>
        <w:t>             ч.2 ст.193 ТК РФ</w:t>
      </w:r>
    </w:p>
    <w:p w:rsidR="00EB129F" w:rsidRPr="0090506A" w:rsidRDefault="00F6399F" w:rsidP="00EB129F">
      <w:pPr>
        <w:spacing w:after="0" w:line="240" w:lineRule="auto"/>
        <w:rPr>
          <w:rFonts w:ascii="Times New Roman" w:hAnsi="Times New Roman" w:cs="Times New Roman"/>
          <w:sz w:val="24"/>
          <w:szCs w:val="24"/>
        </w:rPr>
      </w:pPr>
      <w:hyperlink r:id="rId139" w:anchor="_ftnref64" w:history="1">
        <w:r w:rsidR="00EB129F" w:rsidRPr="0090506A">
          <w:rPr>
            <w:rStyle w:val="a3"/>
            <w:rFonts w:ascii="Times New Roman" w:hAnsi="Times New Roman" w:cs="Times New Roman"/>
            <w:color w:val="auto"/>
            <w:sz w:val="24"/>
            <w:szCs w:val="24"/>
          </w:rPr>
          <w:t>[64]</w:t>
        </w:r>
      </w:hyperlink>
      <w:r w:rsidR="00EB129F" w:rsidRPr="0090506A">
        <w:rPr>
          <w:rFonts w:ascii="Times New Roman" w:hAnsi="Times New Roman" w:cs="Times New Roman"/>
          <w:sz w:val="24"/>
          <w:szCs w:val="24"/>
        </w:rPr>
        <w:t>             ч.3 ст.193 ТК РФ</w:t>
      </w:r>
    </w:p>
    <w:p w:rsidR="00EB129F" w:rsidRPr="0090506A" w:rsidRDefault="00F6399F" w:rsidP="00EB129F">
      <w:pPr>
        <w:spacing w:after="0" w:line="240" w:lineRule="auto"/>
        <w:rPr>
          <w:rFonts w:ascii="Times New Roman" w:hAnsi="Times New Roman" w:cs="Times New Roman"/>
          <w:sz w:val="24"/>
          <w:szCs w:val="24"/>
        </w:rPr>
      </w:pPr>
      <w:hyperlink r:id="rId140" w:anchor="_ftnref65" w:history="1">
        <w:r w:rsidR="00EB129F" w:rsidRPr="0090506A">
          <w:rPr>
            <w:rStyle w:val="a3"/>
            <w:rFonts w:ascii="Times New Roman" w:hAnsi="Times New Roman" w:cs="Times New Roman"/>
            <w:color w:val="auto"/>
            <w:sz w:val="24"/>
            <w:szCs w:val="24"/>
          </w:rPr>
          <w:t>[65]</w:t>
        </w:r>
      </w:hyperlink>
      <w:r w:rsidR="00EB129F" w:rsidRPr="0090506A">
        <w:rPr>
          <w:rFonts w:ascii="Times New Roman" w:hAnsi="Times New Roman" w:cs="Times New Roman"/>
          <w:sz w:val="24"/>
          <w:szCs w:val="24"/>
        </w:rPr>
        <w:t>             ч.4 ст.193 ТК РФ</w:t>
      </w:r>
    </w:p>
    <w:p w:rsidR="00EB129F" w:rsidRPr="0090506A" w:rsidRDefault="00F6399F" w:rsidP="00EB129F">
      <w:pPr>
        <w:spacing w:after="0" w:line="240" w:lineRule="auto"/>
        <w:rPr>
          <w:rFonts w:ascii="Times New Roman" w:hAnsi="Times New Roman" w:cs="Times New Roman"/>
          <w:sz w:val="24"/>
          <w:szCs w:val="24"/>
        </w:rPr>
      </w:pPr>
      <w:hyperlink r:id="rId141" w:anchor="_ftnref66" w:history="1">
        <w:r w:rsidR="00EB129F" w:rsidRPr="0090506A">
          <w:rPr>
            <w:rStyle w:val="a3"/>
            <w:rFonts w:ascii="Times New Roman" w:hAnsi="Times New Roman" w:cs="Times New Roman"/>
            <w:color w:val="auto"/>
            <w:sz w:val="24"/>
            <w:szCs w:val="24"/>
          </w:rPr>
          <w:t>[66]</w:t>
        </w:r>
      </w:hyperlink>
      <w:r w:rsidR="00EB129F" w:rsidRPr="0090506A">
        <w:rPr>
          <w:rFonts w:ascii="Times New Roman" w:hAnsi="Times New Roman" w:cs="Times New Roman"/>
          <w:sz w:val="24"/>
          <w:szCs w:val="24"/>
        </w:rPr>
        <w:t>             ч.5 ст.193 ТК РФ</w:t>
      </w:r>
    </w:p>
    <w:p w:rsidR="00EB129F" w:rsidRPr="0090506A" w:rsidRDefault="00F6399F" w:rsidP="00EB129F">
      <w:pPr>
        <w:spacing w:after="0" w:line="240" w:lineRule="auto"/>
        <w:rPr>
          <w:rFonts w:ascii="Times New Roman" w:hAnsi="Times New Roman" w:cs="Times New Roman"/>
          <w:sz w:val="24"/>
          <w:szCs w:val="24"/>
        </w:rPr>
      </w:pPr>
      <w:hyperlink r:id="rId142" w:anchor="_ftnref67" w:history="1">
        <w:r w:rsidR="00EB129F" w:rsidRPr="0090506A">
          <w:rPr>
            <w:rStyle w:val="a3"/>
            <w:rFonts w:ascii="Times New Roman" w:hAnsi="Times New Roman" w:cs="Times New Roman"/>
            <w:color w:val="auto"/>
            <w:sz w:val="24"/>
            <w:szCs w:val="24"/>
          </w:rPr>
          <w:t>[67]</w:t>
        </w:r>
      </w:hyperlink>
      <w:r w:rsidR="00EB129F" w:rsidRPr="0090506A">
        <w:rPr>
          <w:rFonts w:ascii="Times New Roman" w:hAnsi="Times New Roman" w:cs="Times New Roman"/>
          <w:sz w:val="24"/>
          <w:szCs w:val="24"/>
        </w:rPr>
        <w:t>             ч.6 ст.193 ТК РФ</w:t>
      </w:r>
    </w:p>
    <w:p w:rsidR="00EB129F" w:rsidRPr="0090506A" w:rsidRDefault="00F6399F" w:rsidP="00EB129F">
      <w:pPr>
        <w:spacing w:after="0" w:line="240" w:lineRule="auto"/>
        <w:rPr>
          <w:rFonts w:ascii="Times New Roman" w:hAnsi="Times New Roman" w:cs="Times New Roman"/>
          <w:sz w:val="24"/>
          <w:szCs w:val="24"/>
        </w:rPr>
      </w:pPr>
      <w:hyperlink r:id="rId143" w:anchor="_ftnref68" w:history="1">
        <w:r w:rsidR="00EB129F" w:rsidRPr="0090506A">
          <w:rPr>
            <w:rStyle w:val="a3"/>
            <w:rFonts w:ascii="Times New Roman" w:hAnsi="Times New Roman" w:cs="Times New Roman"/>
            <w:color w:val="auto"/>
            <w:sz w:val="24"/>
            <w:szCs w:val="24"/>
          </w:rPr>
          <w:t>[68]</w:t>
        </w:r>
      </w:hyperlink>
      <w:r w:rsidR="00EB129F" w:rsidRPr="0090506A">
        <w:rPr>
          <w:rFonts w:ascii="Times New Roman" w:hAnsi="Times New Roman" w:cs="Times New Roman"/>
          <w:sz w:val="24"/>
          <w:szCs w:val="24"/>
        </w:rPr>
        <w:t>             ст.194 ТК РФ</w:t>
      </w:r>
    </w:p>
    <w:p w:rsidR="00EB129F" w:rsidRPr="0090506A" w:rsidRDefault="00EB129F" w:rsidP="00EB129F">
      <w:pPr>
        <w:spacing w:after="0" w:line="240" w:lineRule="auto"/>
        <w:rPr>
          <w:rFonts w:ascii="Times New Roman" w:hAnsi="Times New Roman" w:cs="Times New Roman"/>
          <w:sz w:val="24"/>
          <w:szCs w:val="24"/>
        </w:rPr>
      </w:pPr>
    </w:p>
    <w:p w:rsidR="002B404F" w:rsidRPr="0090506A" w:rsidRDefault="002B404F"/>
    <w:sectPr w:rsidR="002B404F" w:rsidRPr="0090506A" w:rsidSect="002B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29F"/>
    <w:rsid w:val="002B404F"/>
    <w:rsid w:val="003110BE"/>
    <w:rsid w:val="00382611"/>
    <w:rsid w:val="003F1198"/>
    <w:rsid w:val="00510462"/>
    <w:rsid w:val="005423FC"/>
    <w:rsid w:val="00675DBD"/>
    <w:rsid w:val="007420D1"/>
    <w:rsid w:val="00845A8C"/>
    <w:rsid w:val="0090506A"/>
    <w:rsid w:val="00AF70AE"/>
    <w:rsid w:val="00EB129F"/>
    <w:rsid w:val="00EB132B"/>
    <w:rsid w:val="00F63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29F"/>
    <w:rPr>
      <w:color w:val="0000FF"/>
      <w:u w:val="single"/>
    </w:rPr>
  </w:style>
  <w:style w:type="paragraph" w:customStyle="1" w:styleId="Default">
    <w:name w:val="Default"/>
    <w:rsid w:val="00845A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845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semiHidden/>
    <w:unhideWhenUsed/>
    <w:rsid w:val="00845A8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845A8C"/>
    <w:rPr>
      <w:rFonts w:ascii="Times New Roman" w:eastAsia="Times New Roman" w:hAnsi="Times New Roman" w:cs="Times New Roman"/>
      <w:sz w:val="24"/>
      <w:szCs w:val="24"/>
      <w:lang w:eastAsia="ru-RU"/>
    </w:rPr>
  </w:style>
  <w:style w:type="character" w:customStyle="1" w:styleId="a6">
    <w:name w:val="Основной текст_"/>
    <w:basedOn w:val="a0"/>
    <w:link w:val="3"/>
    <w:locked/>
    <w:rsid w:val="00845A8C"/>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6"/>
    <w:rsid w:val="00845A8C"/>
    <w:pPr>
      <w:widowControl w:val="0"/>
      <w:shd w:val="clear" w:color="auto" w:fill="FFFFFF"/>
      <w:spacing w:after="180" w:line="370" w:lineRule="exact"/>
      <w:ind w:hanging="36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7876044085528C12BB003D3C1C0CF8551796527B0A94CA960269FD21AF485AAEBD0DC01B054A59OFtDH" TargetMode="External"/><Relationship Id="rId11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8" Type="http://schemas.openxmlformats.org/officeDocument/2006/relationships/hyperlink" Target="consultantplus://offline/ref=467876044085528C12BB003D3C1C0CF8551796527B0A94CA960269FD21AF485AAEBD0DC01B04475FOFt9H" TargetMode="External"/><Relationship Id="rId7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4" Type="http://schemas.openxmlformats.org/officeDocument/2006/relationships/fontTable" Target="fontTable.xml"/><Relationship Id="rId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7" Type="http://schemas.openxmlformats.org/officeDocument/2006/relationships/hyperlink" Target="consultantplus://offline/ref=467876044085528C12BB003D3C1C0CF8551793577E0A94CA960269FD21AF485AAEBD0DC01B06485FOFtEH" TargetMode="External"/><Relationship Id="rId4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 Type="http://schemas.openxmlformats.org/officeDocument/2006/relationships/webSettings" Target="webSettings.xml"/><Relationship Id="rId1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5" Type="http://schemas.openxmlformats.org/officeDocument/2006/relationships/hyperlink" Target="consultantplus://offline/ref=467876044085528C12BB003D3C1C0CF8551796527B0A94CA960269FD21AF485AAEBD0DC01B064D5EOFtFH" TargetMode="External"/><Relationship Id="rId3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 Type="http://schemas.openxmlformats.org/officeDocument/2006/relationships/settings" Target="settings.xml"/><Relationship Id="rId2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24" Type="http://schemas.openxmlformats.org/officeDocument/2006/relationships/hyperlink" Target="consultantplus://offline/ref=467876044085528C12BB003D3C1C0CF8551796527B0A94CA960269FD21AF485AAEBD0DC01B044C52OFtBH" TargetMode="External"/><Relationship Id="rId4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4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1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3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6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3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0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5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7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9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2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 Id="rId14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1%80%D0%B0%D0%B2%D0%B8%D0%BB%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16775</Words>
  <Characters>95620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10</cp:revision>
  <dcterms:created xsi:type="dcterms:W3CDTF">2014-02-11T16:21:00Z</dcterms:created>
  <dcterms:modified xsi:type="dcterms:W3CDTF">2014-02-24T11:03:00Z</dcterms:modified>
</cp:coreProperties>
</file>