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DE" w:rsidRDefault="001A504D" w:rsidP="007B5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066142" w:rsidRPr="00951B47">
        <w:rPr>
          <w:rFonts w:ascii="Times New Roman" w:hAnsi="Times New Roman" w:cs="Times New Roman"/>
          <w:b/>
          <w:sz w:val="28"/>
          <w:szCs w:val="28"/>
        </w:rPr>
        <w:t xml:space="preserve"> по литературному чтению</w:t>
      </w:r>
    </w:p>
    <w:p w:rsidR="000E51C2" w:rsidRPr="00951B47" w:rsidRDefault="000E51C2" w:rsidP="007B5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142" w:rsidRDefault="00066142" w:rsidP="007B5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47">
        <w:rPr>
          <w:rFonts w:ascii="Times New Roman" w:hAnsi="Times New Roman" w:cs="Times New Roman"/>
          <w:color w:val="000000"/>
          <w:sz w:val="28"/>
          <w:szCs w:val="28"/>
        </w:rPr>
        <w:t>«Литературное чтение» является базовым гуманитарным предметом в начальной школе, с помощью которого можно решать не только узкопре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метные задачи, но и общие для всех предметов задачи гуманитарного разв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тия младшего школьника, содержащиеся в примерной программе по литер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турному чтению в рамках Федерального государственного образовательного стандарта начального общего образования второго поколения. Это, прежде всего формирование позитивного целостного мировосприятия младших школьников, воспитание нравственного, ответственного сознания. А также формирование функциональной грамотности младшего школьника и дост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1B47">
        <w:rPr>
          <w:rFonts w:ascii="Times New Roman" w:hAnsi="Times New Roman" w:cs="Times New Roman"/>
          <w:color w:val="000000"/>
          <w:sz w:val="28"/>
          <w:szCs w:val="28"/>
        </w:rPr>
        <w:t xml:space="preserve">жения результативности обучения в целом. </w:t>
      </w:r>
    </w:p>
    <w:p w:rsidR="000E51C2" w:rsidRPr="007B539E" w:rsidRDefault="000E51C2" w:rsidP="007B539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B7558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литературному чтению</w:t>
      </w:r>
      <w:r w:rsidRPr="008B7558">
        <w:rPr>
          <w:sz w:val="28"/>
          <w:szCs w:val="28"/>
        </w:rPr>
        <w:t xml:space="preserve"> разработана на основе Ко</w:t>
      </w:r>
      <w:r w:rsidRPr="008B7558">
        <w:rPr>
          <w:sz w:val="28"/>
          <w:szCs w:val="28"/>
        </w:rPr>
        <w:t>н</w:t>
      </w:r>
      <w:r w:rsidRPr="008B7558">
        <w:rPr>
          <w:sz w:val="28"/>
          <w:szCs w:val="28"/>
        </w:rPr>
        <w:t>цепции стандарта второго поколения, требований к результатам освоения осно</w:t>
      </w:r>
      <w:r w:rsidRPr="008B7558">
        <w:rPr>
          <w:sz w:val="28"/>
          <w:szCs w:val="28"/>
        </w:rPr>
        <w:t>в</w:t>
      </w:r>
      <w:r w:rsidRPr="008B7558">
        <w:rPr>
          <w:sz w:val="28"/>
          <w:szCs w:val="28"/>
        </w:rPr>
        <w:t>ной общеобразовательной программы начального общего образования, фундаментального ядра содержания общего образования, примерной пр</w:t>
      </w:r>
      <w:r w:rsidRPr="008B7558">
        <w:rPr>
          <w:sz w:val="28"/>
          <w:szCs w:val="28"/>
        </w:rPr>
        <w:t>о</w:t>
      </w:r>
      <w:r w:rsidRPr="008B7558">
        <w:rPr>
          <w:sz w:val="28"/>
          <w:szCs w:val="28"/>
        </w:rPr>
        <w:t xml:space="preserve">граммы по </w:t>
      </w:r>
      <w:r>
        <w:rPr>
          <w:sz w:val="28"/>
          <w:szCs w:val="28"/>
        </w:rPr>
        <w:t>литературному чтению</w:t>
      </w:r>
      <w:r w:rsidRPr="008B7558">
        <w:rPr>
          <w:sz w:val="28"/>
          <w:szCs w:val="28"/>
        </w:rPr>
        <w:t xml:space="preserve"> и </w:t>
      </w:r>
      <w:r>
        <w:rPr>
          <w:sz w:val="28"/>
          <w:szCs w:val="28"/>
        </w:rPr>
        <w:t>ОС</w:t>
      </w:r>
      <w:r w:rsidRPr="008B7558">
        <w:rPr>
          <w:sz w:val="28"/>
          <w:szCs w:val="28"/>
        </w:rPr>
        <w:t xml:space="preserve"> «</w:t>
      </w:r>
      <w:r>
        <w:rPr>
          <w:sz w:val="28"/>
          <w:szCs w:val="28"/>
        </w:rPr>
        <w:t>Школа 2100</w:t>
      </w:r>
      <w:r w:rsidRPr="008B7558">
        <w:rPr>
          <w:sz w:val="28"/>
          <w:szCs w:val="28"/>
        </w:rPr>
        <w:t xml:space="preserve">» с учетом </w:t>
      </w:r>
      <w:proofErr w:type="spellStart"/>
      <w:r w:rsidRPr="008B7558">
        <w:rPr>
          <w:sz w:val="28"/>
          <w:szCs w:val="28"/>
        </w:rPr>
        <w:t>межпре</w:t>
      </w:r>
      <w:r w:rsidRPr="008B7558">
        <w:rPr>
          <w:sz w:val="28"/>
          <w:szCs w:val="28"/>
        </w:rPr>
        <w:t>д</w:t>
      </w:r>
      <w:r w:rsidRPr="008B7558">
        <w:rPr>
          <w:sz w:val="28"/>
          <w:szCs w:val="28"/>
        </w:rPr>
        <w:t>метных</w:t>
      </w:r>
      <w:proofErr w:type="spellEnd"/>
      <w:r w:rsidRPr="008B7558">
        <w:rPr>
          <w:sz w:val="28"/>
          <w:szCs w:val="28"/>
        </w:rPr>
        <w:t xml:space="preserve"> и </w:t>
      </w:r>
      <w:proofErr w:type="spellStart"/>
      <w:r w:rsidRPr="008B7558">
        <w:rPr>
          <w:sz w:val="28"/>
          <w:szCs w:val="28"/>
        </w:rPr>
        <w:t>внутрипредметных</w:t>
      </w:r>
      <w:proofErr w:type="spellEnd"/>
      <w:r w:rsidRPr="008B7558">
        <w:rPr>
          <w:sz w:val="28"/>
          <w:szCs w:val="28"/>
        </w:rPr>
        <w:t xml:space="preserve"> связей, логики учебного процесса, задачи фо</w:t>
      </w:r>
      <w:r w:rsidRPr="008B7558">
        <w:rPr>
          <w:sz w:val="28"/>
          <w:szCs w:val="28"/>
        </w:rPr>
        <w:t>р</w:t>
      </w:r>
      <w:r w:rsidRPr="008B7558">
        <w:rPr>
          <w:sz w:val="28"/>
          <w:szCs w:val="28"/>
        </w:rPr>
        <w:t>мирования у младших школьников умения учиться.</w:t>
      </w:r>
      <w:proofErr w:type="gramEnd"/>
      <w:r w:rsidRPr="008B7558">
        <w:rPr>
          <w:sz w:val="28"/>
          <w:szCs w:val="28"/>
        </w:rPr>
        <w:t xml:space="preserve"> Программа направлена на достижение планируемых результатов, реализацию программы </w:t>
      </w:r>
      <w:r w:rsidRPr="007B539E">
        <w:rPr>
          <w:sz w:val="28"/>
          <w:szCs w:val="28"/>
        </w:rPr>
        <w:t>формир</w:t>
      </w:r>
      <w:r w:rsidRPr="007B539E">
        <w:rPr>
          <w:sz w:val="28"/>
          <w:szCs w:val="28"/>
        </w:rPr>
        <w:t>о</w:t>
      </w:r>
      <w:r w:rsidRPr="007B539E">
        <w:rPr>
          <w:sz w:val="28"/>
          <w:szCs w:val="28"/>
        </w:rPr>
        <w:t>вания универсальных учебных де</w:t>
      </w:r>
      <w:r w:rsidRPr="007B539E">
        <w:rPr>
          <w:sz w:val="28"/>
          <w:szCs w:val="28"/>
        </w:rPr>
        <w:t>й</w:t>
      </w:r>
      <w:r w:rsidRPr="007B539E">
        <w:rPr>
          <w:sz w:val="28"/>
          <w:szCs w:val="28"/>
        </w:rPr>
        <w:t xml:space="preserve">ствий.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B539E">
        <w:rPr>
          <w:rFonts w:ascii="Times New Roman" w:hAnsi="Times New Roman" w:cs="Times New Roman"/>
          <w:sz w:val="28"/>
          <w:szCs w:val="28"/>
        </w:rPr>
        <w:t>1-й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7B539E">
        <w:rPr>
          <w:rFonts w:ascii="Times New Roman" w:hAnsi="Times New Roman" w:cs="Times New Roman"/>
          <w:sz w:val="28"/>
          <w:szCs w:val="28"/>
        </w:rPr>
        <w:t>132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7B539E">
        <w:rPr>
          <w:rFonts w:ascii="Times New Roman" w:hAnsi="Times New Roman" w:cs="Times New Roman"/>
          <w:sz w:val="28"/>
          <w:szCs w:val="28"/>
        </w:rPr>
        <w:t>132 часа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7B539E">
        <w:rPr>
          <w:rFonts w:ascii="Times New Roman" w:hAnsi="Times New Roman" w:cs="Times New Roman"/>
          <w:sz w:val="28"/>
          <w:szCs w:val="28"/>
        </w:rPr>
        <w:t>4 часа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Плановых проверочных работ </w:t>
      </w:r>
      <w:r w:rsidRPr="007B539E">
        <w:rPr>
          <w:rFonts w:ascii="Times New Roman" w:hAnsi="Times New Roman" w:cs="Times New Roman"/>
          <w:sz w:val="28"/>
          <w:szCs w:val="28"/>
        </w:rPr>
        <w:t>4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, уроков внеклассного чтения </w:t>
      </w:r>
      <w:r w:rsidRPr="007B539E">
        <w:rPr>
          <w:rFonts w:ascii="Times New Roman" w:hAnsi="Times New Roman" w:cs="Times New Roman"/>
          <w:sz w:val="28"/>
          <w:szCs w:val="28"/>
        </w:rPr>
        <w:t>5 ч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>сов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7B539E">
        <w:rPr>
          <w:rFonts w:ascii="Times New Roman" w:hAnsi="Times New Roman" w:cs="Times New Roman"/>
          <w:sz w:val="28"/>
          <w:szCs w:val="28"/>
        </w:rPr>
        <w:t>часов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7B539E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Р. Н.,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Е. В., Пронина О.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Букварь.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sz w:val="28"/>
          <w:szCs w:val="28"/>
        </w:rPr>
        <w:t>Учебник по обуч</w:t>
      </w:r>
      <w:r w:rsidRPr="007B539E">
        <w:rPr>
          <w:rFonts w:ascii="Times New Roman" w:hAnsi="Times New Roman" w:cs="Times New Roman"/>
          <w:sz w:val="28"/>
          <w:szCs w:val="28"/>
        </w:rPr>
        <w:t>е</w:t>
      </w:r>
      <w:r w:rsidRPr="007B539E">
        <w:rPr>
          <w:rFonts w:ascii="Times New Roman" w:hAnsi="Times New Roman" w:cs="Times New Roman"/>
          <w:sz w:val="28"/>
          <w:szCs w:val="28"/>
        </w:rPr>
        <w:t>нию гр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>моте и чтению. 1-й класс. – 160 с., ил.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sz w:val="28"/>
          <w:szCs w:val="28"/>
        </w:rPr>
        <w:t xml:space="preserve">– 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Р. Н.,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Е.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Литературное чтение.</w:t>
      </w:r>
      <w:r w:rsidRPr="007B539E">
        <w:rPr>
          <w:rFonts w:ascii="Times New Roman" w:hAnsi="Times New Roman" w:cs="Times New Roman"/>
          <w:sz w:val="28"/>
          <w:szCs w:val="28"/>
        </w:rPr>
        <w:t> Учебник. 1-й класс. («К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 xml:space="preserve">пельки солнца»). – 208 с., ил. – 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Р. Н.,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Е.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Style w:val="a5"/>
          <w:rFonts w:ascii="Times New Roman" w:hAnsi="Times New Roman" w:cs="Times New Roman"/>
          <w:sz w:val="28"/>
          <w:szCs w:val="28"/>
        </w:rPr>
        <w:t>Тетрадь по литературному чтению.</w:t>
      </w:r>
      <w:r w:rsidRPr="007B53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 xml:space="preserve">1-й класс. – 64 с. – 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Шестакова Н. А.,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Кулюкина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Т.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Style w:val="a5"/>
          <w:rFonts w:ascii="Times New Roman" w:hAnsi="Times New Roman" w:cs="Times New Roman"/>
          <w:sz w:val="28"/>
          <w:szCs w:val="28"/>
        </w:rPr>
        <w:t>Толковый словарик</w:t>
      </w:r>
      <w:r w:rsidRPr="007B53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к учебнику «Литерату</w:t>
      </w:r>
      <w:r w:rsidRPr="007B539E">
        <w:rPr>
          <w:rFonts w:ascii="Times New Roman" w:hAnsi="Times New Roman" w:cs="Times New Roman"/>
          <w:sz w:val="28"/>
          <w:szCs w:val="28"/>
        </w:rPr>
        <w:t>р</w:t>
      </w:r>
      <w:r w:rsidRPr="007B539E">
        <w:rPr>
          <w:rFonts w:ascii="Times New Roman" w:hAnsi="Times New Roman" w:cs="Times New Roman"/>
          <w:sz w:val="28"/>
          <w:szCs w:val="28"/>
        </w:rPr>
        <w:t xml:space="preserve">ное чтение». 1-й класс. («Капельки солнца») – 96 с. – 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2011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t>Соболева О.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Style w:val="a5"/>
          <w:rFonts w:ascii="Times New Roman" w:hAnsi="Times New Roman" w:cs="Times New Roman"/>
          <w:sz w:val="28"/>
          <w:szCs w:val="28"/>
        </w:rPr>
        <w:t>Беседы о чтении, или как научить детей понимать текст.</w:t>
      </w:r>
      <w:r w:rsidRPr="007B539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Методическое пособие для учителя начальных классов. — 144 с.</w:t>
      </w:r>
      <w:r w:rsidRPr="007B53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B539E" w:rsidRPr="007B539E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7B539E" w:rsidRPr="007B539E">
        <w:rPr>
          <w:rFonts w:ascii="Times New Roman" w:hAnsi="Times New Roman" w:cs="Times New Roman"/>
          <w:sz w:val="28"/>
          <w:szCs w:val="28"/>
        </w:rPr>
        <w:t>Ба</w:t>
      </w:r>
      <w:r w:rsidRPr="007B539E">
        <w:rPr>
          <w:rFonts w:ascii="Times New Roman" w:hAnsi="Times New Roman" w:cs="Times New Roman"/>
          <w:sz w:val="28"/>
          <w:szCs w:val="28"/>
        </w:rPr>
        <w:t>лас</w:t>
      </w:r>
      <w:r w:rsidR="007B539E" w:rsidRPr="007B539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 для учителя.</w:t>
      </w:r>
      <w:r w:rsidRPr="007B539E">
        <w:rPr>
          <w:rFonts w:ascii="Times New Roman" w:hAnsi="Times New Roman" w:cs="Times New Roman"/>
          <w:sz w:val="28"/>
          <w:szCs w:val="28"/>
        </w:rPr>
        <w:t xml:space="preserve"> Авторский коллектив: Р. Н.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О. В. Пронина, О. В.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. - 192 с. - М.: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Б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Образовательный комплекс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B54D90" w:rsidRPr="007B539E" w:rsidRDefault="007B539E" w:rsidP="007B5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B539E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</w:t>
      </w:r>
    </w:p>
    <w:p w:rsidR="007B539E" w:rsidRDefault="007B539E" w:rsidP="007B53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B539E">
        <w:rPr>
          <w:rFonts w:ascii="Times New Roman" w:hAnsi="Times New Roman" w:cs="Times New Roman"/>
          <w:sz w:val="28"/>
          <w:szCs w:val="28"/>
        </w:rPr>
        <w:t>2</w:t>
      </w:r>
      <w:r w:rsidRPr="007B539E">
        <w:rPr>
          <w:rFonts w:ascii="Times New Roman" w:hAnsi="Times New Roman" w:cs="Times New Roman"/>
          <w:sz w:val="28"/>
          <w:szCs w:val="28"/>
        </w:rPr>
        <w:t>-й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7B539E">
        <w:rPr>
          <w:rFonts w:ascii="Times New Roman" w:hAnsi="Times New Roman" w:cs="Times New Roman"/>
          <w:sz w:val="28"/>
          <w:szCs w:val="28"/>
        </w:rPr>
        <w:t>136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7B539E">
        <w:rPr>
          <w:rFonts w:ascii="Times New Roman" w:hAnsi="Times New Roman" w:cs="Times New Roman"/>
          <w:sz w:val="28"/>
          <w:szCs w:val="28"/>
        </w:rPr>
        <w:t>136 часов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7B539E">
        <w:rPr>
          <w:rFonts w:ascii="Times New Roman" w:hAnsi="Times New Roman" w:cs="Times New Roman"/>
          <w:sz w:val="28"/>
          <w:szCs w:val="28"/>
        </w:rPr>
        <w:t>4 часа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Плановых проверочных работ </w:t>
      </w:r>
      <w:r w:rsidRPr="007B539E">
        <w:rPr>
          <w:rFonts w:ascii="Times New Roman" w:hAnsi="Times New Roman" w:cs="Times New Roman"/>
          <w:sz w:val="28"/>
          <w:szCs w:val="28"/>
        </w:rPr>
        <w:t>6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, уроков внеклассного чтения </w:t>
      </w:r>
      <w:r w:rsidRPr="007B539E">
        <w:rPr>
          <w:rFonts w:ascii="Times New Roman" w:hAnsi="Times New Roman" w:cs="Times New Roman"/>
          <w:sz w:val="28"/>
          <w:szCs w:val="28"/>
        </w:rPr>
        <w:t>6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sz w:val="28"/>
          <w:szCs w:val="28"/>
        </w:rPr>
        <w:t>ч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>сов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7B539E">
        <w:rPr>
          <w:rFonts w:ascii="Times New Roman" w:hAnsi="Times New Roman" w:cs="Times New Roman"/>
          <w:sz w:val="28"/>
          <w:szCs w:val="28"/>
        </w:rPr>
        <w:t>часов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7B539E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B54D90" w:rsidRPr="007B539E" w:rsidRDefault="004957AD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</w:t>
      </w:r>
      <w:proofErr w:type="spellEnd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Н., </w:t>
      </w:r>
      <w:proofErr w:type="spellStart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Бунеева</w:t>
      </w:r>
      <w:proofErr w:type="spellEnd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2-й класс. («М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ленькая дверь в большой мир»). В 2-х ч. (ч. 1 – 208 с., ил</w:t>
      </w:r>
      <w:proofErr w:type="gramStart"/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2 – 160 с., ил.).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90" w:rsidRPr="007B539E">
        <w:rPr>
          <w:rFonts w:ascii="Times New Roman" w:hAnsi="Times New Roman" w:cs="Times New Roman"/>
          <w:sz w:val="28"/>
          <w:szCs w:val="28"/>
        </w:rPr>
        <w:t>– 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B54D90"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="00B54D90" w:rsidRPr="007B539E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54D90" w:rsidRPr="007B539E" w:rsidRDefault="004957AD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</w:t>
      </w:r>
      <w:proofErr w:type="spellEnd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Н., </w:t>
      </w:r>
      <w:proofErr w:type="spellStart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Бунеева</w:t>
      </w:r>
      <w:proofErr w:type="spellEnd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Тетрадь по литературному чтению. 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класс. 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64 с.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90" w:rsidRPr="007B539E">
        <w:rPr>
          <w:rFonts w:ascii="Times New Roman" w:hAnsi="Times New Roman" w:cs="Times New Roman"/>
          <w:sz w:val="28"/>
          <w:szCs w:val="28"/>
        </w:rPr>
        <w:t>– 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B54D90"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="00B54D90" w:rsidRPr="007B539E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B54D90" w:rsidRPr="007B539E" w:rsidRDefault="004957AD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Шестакова Н.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А., </w:t>
      </w:r>
      <w:proofErr w:type="spellStart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Кулюкина</w:t>
      </w:r>
      <w:proofErr w:type="spellEnd"/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957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Толковый словарик 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учебнику «Литер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5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турное чтение». 2-й класс. («Маленькая дверь в большой мир») – 80 с.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54D90" w:rsidRPr="007B539E">
        <w:rPr>
          <w:rFonts w:ascii="Times New Roman" w:hAnsi="Times New Roman" w:cs="Times New Roman"/>
          <w:sz w:val="28"/>
          <w:szCs w:val="28"/>
        </w:rPr>
        <w:t>– 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B54D90" w:rsidRPr="007B539E">
        <w:rPr>
          <w:rFonts w:ascii="Times New Roman" w:hAnsi="Times New Roman" w:cs="Times New Roman"/>
          <w:bCs/>
          <w:sz w:val="28"/>
          <w:szCs w:val="28"/>
        </w:rPr>
        <w:t>Б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>а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>ласс</w:t>
      </w:r>
      <w:proofErr w:type="spellEnd"/>
      <w:r w:rsidR="00B54D90" w:rsidRPr="007B539E">
        <w:rPr>
          <w:rFonts w:ascii="Times New Roman" w:hAnsi="Times New Roman" w:cs="Times New Roman"/>
          <w:bCs/>
          <w:sz w:val="28"/>
          <w:szCs w:val="28"/>
        </w:rPr>
        <w:t>,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 2012</w:t>
      </w:r>
    </w:p>
    <w:p w:rsidR="00FD4F24" w:rsidRPr="007B539E" w:rsidRDefault="00FD4F24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i/>
          <w:sz w:val="28"/>
          <w:szCs w:val="28"/>
        </w:rPr>
        <w:t>Контрольно-измерительные материалы.</w:t>
      </w:r>
      <w:r w:rsidRPr="007B539E">
        <w:rPr>
          <w:rFonts w:ascii="Times New Roman" w:hAnsi="Times New Roman" w:cs="Times New Roman"/>
          <w:sz w:val="28"/>
          <w:szCs w:val="28"/>
        </w:rPr>
        <w:t xml:space="preserve"> Итоговые контрольные р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 xml:space="preserve">боты по чтению. 2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>. / Е. В. 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>, О. В. 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>. – 32 с. </w:t>
      </w:r>
      <w:r w:rsidRPr="007B539E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Балас</w:t>
      </w:r>
      <w:r w:rsidRPr="007B539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>, 2</w:t>
      </w:r>
      <w:r w:rsidRPr="007B539E">
        <w:rPr>
          <w:rFonts w:ascii="Times New Roman" w:hAnsi="Times New Roman" w:cs="Times New Roman"/>
          <w:sz w:val="28"/>
          <w:szCs w:val="28"/>
        </w:rPr>
        <w:t>013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Образовательный комплекс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lastRenderedPageBreak/>
        <w:t>Соболева О.В.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Style w:val="a5"/>
          <w:rFonts w:ascii="Times New Roman" w:hAnsi="Times New Roman" w:cs="Times New Roman"/>
          <w:sz w:val="28"/>
          <w:szCs w:val="28"/>
        </w:rPr>
        <w:t>Беседы о чтении, или как научить детей понимать текст.</w:t>
      </w:r>
      <w:r w:rsidRPr="007B539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Методическое пособие для учителя начальных классов. — 144 с.</w:t>
      </w:r>
      <w:r w:rsidRPr="007B53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D4F24" w:rsidRPr="007B539E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FD4F24" w:rsidRPr="007B539E">
        <w:rPr>
          <w:rFonts w:ascii="Times New Roman" w:hAnsi="Times New Roman" w:cs="Times New Roman"/>
          <w:sz w:val="28"/>
          <w:szCs w:val="28"/>
        </w:rPr>
        <w:t>Ба</w:t>
      </w:r>
      <w:r w:rsidRPr="007B539E">
        <w:rPr>
          <w:rFonts w:ascii="Times New Roman" w:hAnsi="Times New Roman" w:cs="Times New Roman"/>
          <w:sz w:val="28"/>
          <w:szCs w:val="28"/>
        </w:rPr>
        <w:t>ла</w:t>
      </w:r>
      <w:r w:rsidR="00FD4F24" w:rsidRPr="007B539E">
        <w:rPr>
          <w:rFonts w:ascii="Times New Roman" w:hAnsi="Times New Roman" w:cs="Times New Roman"/>
          <w:sz w:val="28"/>
          <w:szCs w:val="28"/>
        </w:rPr>
        <w:t>с</w:t>
      </w:r>
      <w:r w:rsidRPr="007B539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B54D90" w:rsidRPr="007B539E" w:rsidRDefault="00C25102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Бунеева</w:t>
      </w:r>
      <w:proofErr w:type="spellEnd"/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В., </w:t>
      </w:r>
      <w:proofErr w:type="spellStart"/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Чиндилова</w:t>
      </w:r>
      <w:proofErr w:type="spellEnd"/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В., Яковлева М.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251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менд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 </w:t>
      </w:r>
      <w:r w:rsidRPr="00C2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учителя. Уроки литературного чтения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2-м классе. </w:t>
      </w:r>
      <w:r w:rsidRPr="00C2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320 с.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D90" w:rsidRPr="007B539E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B54D90" w:rsidRPr="007B539E">
        <w:rPr>
          <w:rFonts w:ascii="Times New Roman" w:hAnsi="Times New Roman" w:cs="Times New Roman"/>
          <w:sz w:val="28"/>
          <w:szCs w:val="28"/>
        </w:rPr>
        <w:t>Б</w:t>
      </w:r>
      <w:r w:rsidR="00B54D90" w:rsidRPr="007B539E">
        <w:rPr>
          <w:rFonts w:ascii="Times New Roman" w:hAnsi="Times New Roman" w:cs="Times New Roman"/>
          <w:sz w:val="28"/>
          <w:szCs w:val="28"/>
        </w:rPr>
        <w:t>а</w:t>
      </w:r>
      <w:r w:rsidR="00B54D90" w:rsidRPr="007B539E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="00B54D90" w:rsidRPr="007B539E">
        <w:rPr>
          <w:rFonts w:ascii="Times New Roman" w:hAnsi="Times New Roman" w:cs="Times New Roman"/>
          <w:sz w:val="28"/>
          <w:szCs w:val="28"/>
        </w:rPr>
        <w:t>, 2012</w:t>
      </w:r>
    </w:p>
    <w:p w:rsidR="007B539E" w:rsidRPr="007B539E" w:rsidRDefault="007B539E" w:rsidP="007B5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B539E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</w:t>
      </w:r>
    </w:p>
    <w:p w:rsidR="007B539E" w:rsidRDefault="007B539E" w:rsidP="007B53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B539E">
        <w:rPr>
          <w:rFonts w:ascii="Times New Roman" w:hAnsi="Times New Roman" w:cs="Times New Roman"/>
          <w:sz w:val="28"/>
          <w:szCs w:val="28"/>
        </w:rPr>
        <w:t>3-й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7B539E">
        <w:rPr>
          <w:rFonts w:ascii="Times New Roman" w:hAnsi="Times New Roman" w:cs="Times New Roman"/>
          <w:sz w:val="28"/>
          <w:szCs w:val="28"/>
        </w:rPr>
        <w:t>136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7B539E">
        <w:rPr>
          <w:rFonts w:ascii="Times New Roman" w:hAnsi="Times New Roman" w:cs="Times New Roman"/>
          <w:sz w:val="28"/>
          <w:szCs w:val="28"/>
        </w:rPr>
        <w:t>136 часов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7B539E">
        <w:rPr>
          <w:rFonts w:ascii="Times New Roman" w:hAnsi="Times New Roman" w:cs="Times New Roman"/>
          <w:sz w:val="28"/>
          <w:szCs w:val="28"/>
        </w:rPr>
        <w:t>4 часа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Плановых проверочных работ </w:t>
      </w:r>
      <w:r w:rsidRPr="007B539E">
        <w:rPr>
          <w:rFonts w:ascii="Times New Roman" w:hAnsi="Times New Roman" w:cs="Times New Roman"/>
          <w:sz w:val="28"/>
          <w:szCs w:val="28"/>
        </w:rPr>
        <w:t>11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0112" w:rsidRPr="007B539E">
        <w:rPr>
          <w:rFonts w:ascii="Times New Roman" w:hAnsi="Times New Roman" w:cs="Times New Roman"/>
          <w:b/>
          <w:sz w:val="28"/>
          <w:szCs w:val="28"/>
        </w:rPr>
        <w:t>уроков развития речи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sz w:val="28"/>
          <w:szCs w:val="28"/>
        </w:rPr>
        <w:t>3</w:t>
      </w:r>
      <w:r w:rsidRPr="007B539E">
        <w:rPr>
          <w:rFonts w:ascii="Times New Roman" w:hAnsi="Times New Roman" w:cs="Times New Roman"/>
          <w:b/>
          <w:sz w:val="28"/>
          <w:szCs w:val="28"/>
        </w:rPr>
        <w:t>, уроков внекла</w:t>
      </w:r>
      <w:r w:rsidRPr="007B539E">
        <w:rPr>
          <w:rFonts w:ascii="Times New Roman" w:hAnsi="Times New Roman" w:cs="Times New Roman"/>
          <w:b/>
          <w:sz w:val="28"/>
          <w:szCs w:val="28"/>
        </w:rPr>
        <w:t>с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сного чтения </w:t>
      </w:r>
      <w:r w:rsidRPr="007B539E">
        <w:rPr>
          <w:rFonts w:ascii="Times New Roman" w:hAnsi="Times New Roman" w:cs="Times New Roman"/>
          <w:sz w:val="28"/>
          <w:szCs w:val="28"/>
        </w:rPr>
        <w:t>8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, уроков-практикумов </w:t>
      </w:r>
      <w:r w:rsidRPr="007B539E">
        <w:rPr>
          <w:rFonts w:ascii="Times New Roman" w:hAnsi="Times New Roman" w:cs="Times New Roman"/>
          <w:sz w:val="28"/>
          <w:szCs w:val="28"/>
        </w:rPr>
        <w:t>3 часа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7B539E">
        <w:rPr>
          <w:rFonts w:ascii="Times New Roman" w:hAnsi="Times New Roman" w:cs="Times New Roman"/>
          <w:sz w:val="28"/>
          <w:szCs w:val="28"/>
        </w:rPr>
        <w:t>часов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7B539E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Р. Н.,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Е.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Литературное чтение.</w:t>
      </w:r>
      <w:r w:rsidRPr="007B539E">
        <w:rPr>
          <w:rFonts w:ascii="Times New Roman" w:hAnsi="Times New Roman" w:cs="Times New Roman"/>
          <w:sz w:val="28"/>
          <w:szCs w:val="28"/>
        </w:rPr>
        <w:t> Учебник, 3-й класс. («В о</w:t>
      </w:r>
      <w:r w:rsidRPr="007B539E">
        <w:rPr>
          <w:rFonts w:ascii="Times New Roman" w:hAnsi="Times New Roman" w:cs="Times New Roman"/>
          <w:sz w:val="28"/>
          <w:szCs w:val="28"/>
        </w:rPr>
        <w:t>д</w:t>
      </w:r>
      <w:r w:rsidRPr="007B539E">
        <w:rPr>
          <w:rFonts w:ascii="Times New Roman" w:hAnsi="Times New Roman" w:cs="Times New Roman"/>
          <w:sz w:val="28"/>
          <w:szCs w:val="28"/>
        </w:rPr>
        <w:t>ном счастливом детстве»). В 2-х ч. – по 208 с., ил. – 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Р. Н.,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Е.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sz w:val="28"/>
          <w:szCs w:val="28"/>
        </w:rPr>
        <w:t>Т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етрадь по литературному чтению.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3-й класс. – 64 с. – 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t>Соболева О.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Толковый словарик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к учебникам «Литературное чт</w:t>
      </w:r>
      <w:r w:rsidRPr="007B539E">
        <w:rPr>
          <w:rFonts w:ascii="Times New Roman" w:hAnsi="Times New Roman" w:cs="Times New Roman"/>
          <w:sz w:val="28"/>
          <w:szCs w:val="28"/>
        </w:rPr>
        <w:t>е</w:t>
      </w:r>
      <w:r w:rsidRPr="007B539E">
        <w:rPr>
          <w:rFonts w:ascii="Times New Roman" w:hAnsi="Times New Roman" w:cs="Times New Roman"/>
          <w:sz w:val="28"/>
          <w:szCs w:val="28"/>
        </w:rPr>
        <w:t>ние». 3–4-й класс. («В одном счастливом детстве» и «В океане света»). – 160 с. – 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</w:t>
      </w:r>
      <w:r w:rsidRPr="007B539E">
        <w:rPr>
          <w:rFonts w:ascii="Times New Roman" w:hAnsi="Times New Roman" w:cs="Times New Roman"/>
          <w:bCs/>
          <w:sz w:val="28"/>
          <w:szCs w:val="28"/>
        </w:rPr>
        <w:t>а</w:t>
      </w:r>
      <w:r w:rsidRPr="007B539E">
        <w:rPr>
          <w:rFonts w:ascii="Times New Roman" w:hAnsi="Times New Roman" w:cs="Times New Roman"/>
          <w:bCs/>
          <w:sz w:val="28"/>
          <w:szCs w:val="28"/>
        </w:rPr>
        <w:t>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2011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Образовательный комплекс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t>Соболева О.В.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Style w:val="a5"/>
          <w:rFonts w:ascii="Times New Roman" w:hAnsi="Times New Roman" w:cs="Times New Roman"/>
          <w:sz w:val="28"/>
          <w:szCs w:val="28"/>
        </w:rPr>
        <w:t>Беседы о чтении, или как научить детей понимать текст.</w:t>
      </w:r>
      <w:r w:rsidRPr="007B539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Методическое пособие для учителя начальных классов. — 144 с.</w:t>
      </w:r>
      <w:r w:rsidRPr="007B53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B539E" w:rsidRPr="007B539E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7B539E" w:rsidRPr="007B539E">
        <w:rPr>
          <w:rFonts w:ascii="Times New Roman" w:hAnsi="Times New Roman" w:cs="Times New Roman"/>
          <w:sz w:val="28"/>
          <w:szCs w:val="28"/>
        </w:rPr>
        <w:t>Ба</w:t>
      </w:r>
      <w:r w:rsidRPr="007B539E">
        <w:rPr>
          <w:rFonts w:ascii="Times New Roman" w:hAnsi="Times New Roman" w:cs="Times New Roman"/>
          <w:sz w:val="28"/>
          <w:szCs w:val="28"/>
        </w:rPr>
        <w:t>лас</w:t>
      </w:r>
      <w:r w:rsidR="007B539E" w:rsidRPr="007B539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Бунеева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Е. В., </w:t>
      </w:r>
      <w:proofErr w:type="spellStart"/>
      <w:r w:rsidRPr="007B539E">
        <w:rPr>
          <w:rFonts w:ascii="Times New Roman" w:hAnsi="Times New Roman" w:cs="Times New Roman"/>
          <w:i/>
          <w:sz w:val="28"/>
          <w:szCs w:val="28"/>
        </w:rPr>
        <w:t>Чиндилова</w:t>
      </w:r>
      <w:proofErr w:type="spellEnd"/>
      <w:r w:rsidRPr="007B539E">
        <w:rPr>
          <w:rFonts w:ascii="Times New Roman" w:hAnsi="Times New Roman" w:cs="Times New Roman"/>
          <w:i/>
          <w:sz w:val="28"/>
          <w:szCs w:val="28"/>
        </w:rPr>
        <w:t xml:space="preserve"> О. В., Яковлева М. А.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Методические рек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менд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ции</w:t>
      </w:r>
      <w:r w:rsidRPr="007B539E">
        <w:rPr>
          <w:rFonts w:ascii="Times New Roman" w:hAnsi="Times New Roman" w:cs="Times New Roman"/>
          <w:b/>
          <w:sz w:val="28"/>
          <w:szCs w:val="28"/>
        </w:rPr>
        <w:t> для учителя.</w:t>
      </w:r>
      <w:r w:rsidRPr="007B539E">
        <w:rPr>
          <w:rFonts w:ascii="Times New Roman" w:hAnsi="Times New Roman" w:cs="Times New Roman"/>
          <w:sz w:val="28"/>
          <w:szCs w:val="28"/>
        </w:rPr>
        <w:t xml:space="preserve"> Уроки литературного чтения в 3-м классе. – 256 с. – М.: 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Б</w:t>
      </w:r>
      <w:r w:rsidRPr="007B539E">
        <w:rPr>
          <w:rFonts w:ascii="Times New Roman" w:hAnsi="Times New Roman" w:cs="Times New Roman"/>
          <w:sz w:val="28"/>
          <w:szCs w:val="28"/>
        </w:rPr>
        <w:t>а</w:t>
      </w:r>
      <w:r w:rsidRPr="007B539E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>, 2012</w:t>
      </w:r>
    </w:p>
    <w:p w:rsidR="007B539E" w:rsidRPr="007B539E" w:rsidRDefault="007B539E" w:rsidP="007B53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7B539E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</w:t>
      </w:r>
    </w:p>
    <w:p w:rsidR="007B539E" w:rsidRDefault="007B539E" w:rsidP="007B539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54D90" w:rsidRPr="007B539E" w:rsidRDefault="00B54D90" w:rsidP="007B53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7B539E">
        <w:rPr>
          <w:rFonts w:ascii="Times New Roman" w:hAnsi="Times New Roman" w:cs="Times New Roman"/>
          <w:sz w:val="28"/>
          <w:szCs w:val="28"/>
        </w:rPr>
        <w:t>4</w:t>
      </w:r>
      <w:r w:rsidRPr="007B539E">
        <w:rPr>
          <w:rFonts w:ascii="Times New Roman" w:hAnsi="Times New Roman" w:cs="Times New Roman"/>
          <w:sz w:val="28"/>
          <w:szCs w:val="28"/>
        </w:rPr>
        <w:t>-й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Количество часов </w:t>
      </w:r>
      <w:r w:rsidRPr="007B539E">
        <w:rPr>
          <w:rFonts w:ascii="Times New Roman" w:hAnsi="Times New Roman" w:cs="Times New Roman"/>
          <w:sz w:val="28"/>
          <w:szCs w:val="28"/>
        </w:rPr>
        <w:t>136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7B539E">
        <w:rPr>
          <w:rFonts w:ascii="Times New Roman" w:hAnsi="Times New Roman" w:cs="Times New Roman"/>
          <w:sz w:val="28"/>
          <w:szCs w:val="28"/>
        </w:rPr>
        <w:t>136 часов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; в неделю </w:t>
      </w:r>
      <w:r w:rsidRPr="007B539E">
        <w:rPr>
          <w:rFonts w:ascii="Times New Roman" w:hAnsi="Times New Roman" w:cs="Times New Roman"/>
          <w:sz w:val="28"/>
          <w:szCs w:val="28"/>
        </w:rPr>
        <w:t>4 часа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Плановых проверочных работ </w:t>
      </w:r>
      <w:r w:rsidR="002664E2" w:rsidRPr="007B539E">
        <w:rPr>
          <w:rFonts w:ascii="Times New Roman" w:hAnsi="Times New Roman" w:cs="Times New Roman"/>
          <w:sz w:val="28"/>
          <w:szCs w:val="28"/>
        </w:rPr>
        <w:t>7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C13BB" w:rsidRPr="007B539E">
        <w:rPr>
          <w:rFonts w:ascii="Times New Roman" w:hAnsi="Times New Roman" w:cs="Times New Roman"/>
          <w:b/>
          <w:sz w:val="28"/>
          <w:szCs w:val="28"/>
        </w:rPr>
        <w:t>уроков развития речи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3BB" w:rsidRPr="007B539E">
        <w:rPr>
          <w:rFonts w:ascii="Times New Roman" w:hAnsi="Times New Roman" w:cs="Times New Roman"/>
          <w:sz w:val="28"/>
          <w:szCs w:val="28"/>
        </w:rPr>
        <w:t>7</w:t>
      </w:r>
      <w:r w:rsidRPr="007B539E">
        <w:rPr>
          <w:rFonts w:ascii="Times New Roman" w:hAnsi="Times New Roman" w:cs="Times New Roman"/>
          <w:b/>
          <w:sz w:val="28"/>
          <w:szCs w:val="28"/>
        </w:rPr>
        <w:t>, уроков внеклас</w:t>
      </w:r>
      <w:r w:rsidRPr="007B539E">
        <w:rPr>
          <w:rFonts w:ascii="Times New Roman" w:hAnsi="Times New Roman" w:cs="Times New Roman"/>
          <w:b/>
          <w:sz w:val="28"/>
          <w:szCs w:val="28"/>
        </w:rPr>
        <w:t>с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ного чтения </w:t>
      </w:r>
      <w:r w:rsidR="002664E2" w:rsidRPr="007B539E">
        <w:rPr>
          <w:rFonts w:ascii="Times New Roman" w:hAnsi="Times New Roman" w:cs="Times New Roman"/>
          <w:sz w:val="28"/>
          <w:szCs w:val="28"/>
        </w:rPr>
        <w:t>14</w:t>
      </w:r>
      <w:r w:rsidRPr="007B539E">
        <w:rPr>
          <w:rFonts w:ascii="Times New Roman" w:hAnsi="Times New Roman" w:cs="Times New Roman"/>
          <w:b/>
          <w:sz w:val="28"/>
          <w:szCs w:val="28"/>
        </w:rPr>
        <w:t xml:space="preserve">, уроков-практикумов </w:t>
      </w:r>
      <w:r w:rsidRPr="007B539E">
        <w:rPr>
          <w:rFonts w:ascii="Times New Roman" w:hAnsi="Times New Roman" w:cs="Times New Roman"/>
          <w:sz w:val="28"/>
          <w:szCs w:val="28"/>
        </w:rPr>
        <w:t>3 часа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Административных контрольных уроков      </w:t>
      </w:r>
      <w:r w:rsidRPr="007B539E">
        <w:rPr>
          <w:rFonts w:ascii="Times New Roman" w:hAnsi="Times New Roman" w:cs="Times New Roman"/>
          <w:sz w:val="28"/>
          <w:szCs w:val="28"/>
        </w:rPr>
        <w:t>часов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Планирование составлено на основе </w:t>
      </w:r>
      <w:r w:rsidRPr="007B539E">
        <w:rPr>
          <w:rFonts w:ascii="Times New Roman" w:hAnsi="Times New Roman" w:cs="Times New Roman"/>
          <w:sz w:val="28"/>
          <w:szCs w:val="28"/>
        </w:rPr>
        <w:t>ОС «Школа 2100»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</w:p>
    <w:p w:rsidR="00B54D90" w:rsidRPr="007B539E" w:rsidRDefault="00306A55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6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</w:t>
      </w:r>
      <w:proofErr w:type="spellEnd"/>
      <w:r w:rsidRPr="00306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6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Н., </w:t>
      </w:r>
      <w:proofErr w:type="spellStart"/>
      <w:r w:rsidRPr="00306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Бунеева</w:t>
      </w:r>
      <w:proofErr w:type="spellEnd"/>
      <w:r w:rsidRPr="00306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06A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Литературное чтение.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6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Учебник, 4-й класс. («В океане света»). В 2-х ч. – по 224 с., ил.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54D90" w:rsidRPr="007B539E">
        <w:rPr>
          <w:rFonts w:ascii="Times New Roman" w:hAnsi="Times New Roman" w:cs="Times New Roman"/>
          <w:sz w:val="28"/>
          <w:szCs w:val="28"/>
        </w:rPr>
        <w:t>– 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B54D90"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="00B54D90" w:rsidRPr="007B539E">
        <w:rPr>
          <w:rFonts w:ascii="Times New Roman" w:hAnsi="Times New Roman" w:cs="Times New Roman"/>
          <w:bCs/>
          <w:sz w:val="28"/>
          <w:szCs w:val="28"/>
        </w:rPr>
        <w:t>, 2012</w:t>
      </w:r>
    </w:p>
    <w:p w:rsidR="00306A55" w:rsidRPr="007B539E" w:rsidRDefault="00306A55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B54D90" w:rsidRPr="007B539E" w:rsidRDefault="000322C8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</w:t>
      </w:r>
      <w:proofErr w:type="spellEnd"/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Н., </w:t>
      </w:r>
      <w:proofErr w:type="spellStart"/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Бунеева</w:t>
      </w:r>
      <w:proofErr w:type="spellEnd"/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В., </w:t>
      </w:r>
      <w:proofErr w:type="spellStart"/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Чиндилова</w:t>
      </w:r>
      <w:proofErr w:type="spellEnd"/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322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90" w:rsidRPr="007B539E">
        <w:rPr>
          <w:rFonts w:ascii="Times New Roman" w:hAnsi="Times New Roman" w:cs="Times New Roman"/>
          <w:b/>
          <w:sz w:val="28"/>
          <w:szCs w:val="28"/>
        </w:rPr>
        <w:t>Т</w:t>
      </w:r>
      <w:r w:rsidR="00B54D90" w:rsidRPr="007B539E">
        <w:rPr>
          <w:rFonts w:ascii="Times New Roman" w:hAnsi="Times New Roman" w:cs="Times New Roman"/>
          <w:b/>
          <w:bCs/>
          <w:sz w:val="28"/>
          <w:szCs w:val="28"/>
        </w:rPr>
        <w:t>етрадь по литературн</w:t>
      </w:r>
      <w:r w:rsidR="00B54D90" w:rsidRPr="007B539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54D90" w:rsidRPr="007B539E">
        <w:rPr>
          <w:rFonts w:ascii="Times New Roman" w:hAnsi="Times New Roman" w:cs="Times New Roman"/>
          <w:b/>
          <w:bCs/>
          <w:sz w:val="28"/>
          <w:szCs w:val="28"/>
        </w:rPr>
        <w:t>му чтению.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4</w:t>
      </w:r>
      <w:r w:rsidR="00B54D90" w:rsidRPr="007B539E">
        <w:rPr>
          <w:rFonts w:ascii="Times New Roman" w:hAnsi="Times New Roman" w:cs="Times New Roman"/>
          <w:sz w:val="28"/>
          <w:szCs w:val="28"/>
        </w:rPr>
        <w:t xml:space="preserve">-й класс. – </w:t>
      </w:r>
      <w:r w:rsidRPr="007B539E">
        <w:rPr>
          <w:rFonts w:ascii="Times New Roman" w:hAnsi="Times New Roman" w:cs="Times New Roman"/>
          <w:sz w:val="28"/>
          <w:szCs w:val="28"/>
        </w:rPr>
        <w:t>112</w:t>
      </w:r>
      <w:r w:rsidR="00B54D90" w:rsidRPr="007B539E">
        <w:rPr>
          <w:rFonts w:ascii="Times New Roman" w:hAnsi="Times New Roman" w:cs="Times New Roman"/>
          <w:sz w:val="28"/>
          <w:szCs w:val="28"/>
        </w:rPr>
        <w:t xml:space="preserve"> с. – </w:t>
      </w:r>
      <w:r w:rsidR="00B54D90"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="00B54D90" w:rsidRPr="007B539E">
        <w:rPr>
          <w:rFonts w:ascii="Times New Roman" w:hAnsi="Times New Roman" w:cs="Times New Roman"/>
          <w:bCs/>
          <w:sz w:val="28"/>
          <w:szCs w:val="28"/>
        </w:rPr>
        <w:t>Баласс</w:t>
      </w:r>
      <w:proofErr w:type="spellEnd"/>
      <w:r w:rsidR="00B54D90" w:rsidRPr="007B539E">
        <w:rPr>
          <w:rFonts w:ascii="Times New Roman" w:hAnsi="Times New Roman" w:cs="Times New Roman"/>
          <w:bCs/>
          <w:sz w:val="28"/>
          <w:szCs w:val="28"/>
        </w:rPr>
        <w:t>, 2013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t>Соболева О. 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Fonts w:ascii="Times New Roman" w:hAnsi="Times New Roman" w:cs="Times New Roman"/>
          <w:b/>
          <w:bCs/>
          <w:sz w:val="28"/>
          <w:szCs w:val="28"/>
        </w:rPr>
        <w:t>Толковый словарик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к учебникам «Литературное чт</w:t>
      </w:r>
      <w:r w:rsidRPr="007B539E">
        <w:rPr>
          <w:rFonts w:ascii="Times New Roman" w:hAnsi="Times New Roman" w:cs="Times New Roman"/>
          <w:sz w:val="28"/>
          <w:szCs w:val="28"/>
        </w:rPr>
        <w:t>е</w:t>
      </w:r>
      <w:r w:rsidRPr="007B539E">
        <w:rPr>
          <w:rFonts w:ascii="Times New Roman" w:hAnsi="Times New Roman" w:cs="Times New Roman"/>
          <w:sz w:val="28"/>
          <w:szCs w:val="28"/>
        </w:rPr>
        <w:t>ние». 3–4-й класс. («В одном счастливом детстве» и «В океане света»). – 160 с. – </w:t>
      </w:r>
      <w:r w:rsidRPr="007B539E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proofErr w:type="spellStart"/>
      <w:r w:rsidRPr="007B539E">
        <w:rPr>
          <w:rFonts w:ascii="Times New Roman" w:hAnsi="Times New Roman" w:cs="Times New Roman"/>
          <w:bCs/>
          <w:sz w:val="28"/>
          <w:szCs w:val="28"/>
        </w:rPr>
        <w:t>Б</w:t>
      </w:r>
      <w:r w:rsidRPr="007B539E">
        <w:rPr>
          <w:rFonts w:ascii="Times New Roman" w:hAnsi="Times New Roman" w:cs="Times New Roman"/>
          <w:bCs/>
          <w:sz w:val="28"/>
          <w:szCs w:val="28"/>
        </w:rPr>
        <w:t>а</w:t>
      </w:r>
      <w:r w:rsidRPr="007B539E">
        <w:rPr>
          <w:rFonts w:ascii="Times New Roman" w:hAnsi="Times New Roman" w:cs="Times New Roman"/>
          <w:bCs/>
          <w:sz w:val="28"/>
          <w:szCs w:val="28"/>
        </w:rPr>
        <w:t>ласс</w:t>
      </w:r>
      <w:proofErr w:type="spellEnd"/>
      <w:r w:rsidRPr="007B539E">
        <w:rPr>
          <w:rFonts w:ascii="Times New Roman" w:hAnsi="Times New Roman" w:cs="Times New Roman"/>
          <w:bCs/>
          <w:sz w:val="28"/>
          <w:szCs w:val="28"/>
        </w:rPr>
        <w:t>, 2011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Образовательный комплекс</w:t>
      </w:r>
      <w:r w:rsidRPr="007B539E">
        <w:rPr>
          <w:rFonts w:ascii="Times New Roman" w:hAnsi="Times New Roman" w:cs="Times New Roman"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«1С: Школа. Игры и задачи, 1–4 классы». DVD-диск, упакованный в DVD-</w:t>
      </w:r>
      <w:proofErr w:type="spellStart"/>
      <w:r w:rsidRPr="007B539E">
        <w:rPr>
          <w:rFonts w:ascii="Times New Roman" w:hAnsi="Times New Roman" w:cs="Times New Roman"/>
          <w:sz w:val="28"/>
          <w:szCs w:val="28"/>
        </w:rPr>
        <w:t>box</w:t>
      </w:r>
      <w:proofErr w:type="spellEnd"/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39E">
        <w:rPr>
          <w:rFonts w:ascii="Times New Roman" w:hAnsi="Times New Roman" w:cs="Times New Roman"/>
          <w:i/>
          <w:sz w:val="28"/>
          <w:szCs w:val="28"/>
        </w:rPr>
        <w:t>Соболева О.В.</w:t>
      </w:r>
      <w:r w:rsidRPr="007B539E">
        <w:rPr>
          <w:rFonts w:ascii="Times New Roman" w:hAnsi="Times New Roman" w:cs="Times New Roman"/>
          <w:sz w:val="28"/>
          <w:szCs w:val="28"/>
        </w:rPr>
        <w:t xml:space="preserve"> </w:t>
      </w:r>
      <w:r w:rsidRPr="007B539E">
        <w:rPr>
          <w:rStyle w:val="a5"/>
          <w:rFonts w:ascii="Times New Roman" w:hAnsi="Times New Roman" w:cs="Times New Roman"/>
          <w:sz w:val="28"/>
          <w:szCs w:val="28"/>
        </w:rPr>
        <w:t>Беседы о чтении, или как научить детей понимать текст.</w:t>
      </w:r>
      <w:r w:rsidRPr="007B539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7B539E">
        <w:rPr>
          <w:rFonts w:ascii="Times New Roman" w:hAnsi="Times New Roman" w:cs="Times New Roman"/>
          <w:sz w:val="28"/>
          <w:szCs w:val="28"/>
        </w:rPr>
        <w:t>Методическое пособие для учителя начальных классов. — 144 с.</w:t>
      </w:r>
      <w:r w:rsidRPr="007B53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7B539E" w:rsidRPr="007B539E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7B539E" w:rsidRPr="007B539E">
        <w:rPr>
          <w:rFonts w:ascii="Times New Roman" w:hAnsi="Times New Roman" w:cs="Times New Roman"/>
          <w:sz w:val="28"/>
          <w:szCs w:val="28"/>
        </w:rPr>
        <w:t>Ба</w:t>
      </w:r>
      <w:r w:rsidRPr="007B539E">
        <w:rPr>
          <w:rFonts w:ascii="Times New Roman" w:hAnsi="Times New Roman" w:cs="Times New Roman"/>
          <w:sz w:val="28"/>
          <w:szCs w:val="28"/>
        </w:rPr>
        <w:t>лас</w:t>
      </w:r>
      <w:r w:rsidR="007B539E" w:rsidRPr="007B539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539E">
        <w:rPr>
          <w:rFonts w:ascii="Times New Roman" w:hAnsi="Times New Roman" w:cs="Times New Roman"/>
          <w:sz w:val="28"/>
          <w:szCs w:val="28"/>
        </w:rPr>
        <w:t xml:space="preserve">, 2011 </w:t>
      </w:r>
    </w:p>
    <w:p w:rsidR="00B54D90" w:rsidRPr="007B539E" w:rsidRDefault="00EE53F4" w:rsidP="007B539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5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Бунеева</w:t>
      </w:r>
      <w:proofErr w:type="spellEnd"/>
      <w:r w:rsidRPr="00EE5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5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В., </w:t>
      </w:r>
      <w:proofErr w:type="spellStart"/>
      <w:r w:rsidRPr="00EE5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Чиндилова</w:t>
      </w:r>
      <w:proofErr w:type="spellEnd"/>
      <w:r w:rsidRPr="00EE5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</w:t>
      </w:r>
      <w:r w:rsidRPr="007B53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E53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</w:t>
      </w:r>
      <w:r w:rsidRPr="007B5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дации </w:t>
      </w:r>
      <w:r w:rsidRPr="00EE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</w:t>
      </w:r>
      <w:r w:rsidRPr="00EE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теля. Уроки литературного чтен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4-м классе. </w:t>
      </w:r>
      <w:r w:rsidRPr="00EE5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192 с.</w:t>
      </w:r>
      <w:r w:rsidRPr="007B5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D90" w:rsidRPr="007B539E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B54D90" w:rsidRPr="007B539E">
        <w:rPr>
          <w:rFonts w:ascii="Times New Roman" w:hAnsi="Times New Roman" w:cs="Times New Roman"/>
          <w:sz w:val="28"/>
          <w:szCs w:val="28"/>
        </w:rPr>
        <w:t>Б</w:t>
      </w:r>
      <w:r w:rsidR="00B54D90" w:rsidRPr="007B539E">
        <w:rPr>
          <w:rFonts w:ascii="Times New Roman" w:hAnsi="Times New Roman" w:cs="Times New Roman"/>
          <w:sz w:val="28"/>
          <w:szCs w:val="28"/>
        </w:rPr>
        <w:t>а</w:t>
      </w:r>
      <w:r w:rsidR="00B54D90" w:rsidRPr="007B539E">
        <w:rPr>
          <w:rFonts w:ascii="Times New Roman" w:hAnsi="Times New Roman" w:cs="Times New Roman"/>
          <w:sz w:val="28"/>
          <w:szCs w:val="28"/>
        </w:rPr>
        <w:t>ласс</w:t>
      </w:r>
      <w:proofErr w:type="spellEnd"/>
      <w:r w:rsidR="00B54D90" w:rsidRPr="007B539E">
        <w:rPr>
          <w:rFonts w:ascii="Times New Roman" w:hAnsi="Times New Roman" w:cs="Times New Roman"/>
          <w:sz w:val="28"/>
          <w:szCs w:val="28"/>
        </w:rPr>
        <w:t>, 2012</w:t>
      </w: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D90" w:rsidRPr="007B539E" w:rsidRDefault="00B54D90" w:rsidP="007B53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C2" w:rsidRPr="007B539E" w:rsidRDefault="000E51C2" w:rsidP="007B53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1C2" w:rsidRPr="007B539E" w:rsidSect="00F1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9E12A11"/>
    <w:multiLevelType w:val="multilevel"/>
    <w:tmpl w:val="1718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62A32"/>
    <w:multiLevelType w:val="multilevel"/>
    <w:tmpl w:val="D9E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B6733"/>
    <w:multiLevelType w:val="multilevel"/>
    <w:tmpl w:val="94D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72F9F"/>
    <w:multiLevelType w:val="multilevel"/>
    <w:tmpl w:val="5856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747EF"/>
    <w:multiLevelType w:val="multilevel"/>
    <w:tmpl w:val="B8F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10CB"/>
    <w:multiLevelType w:val="multilevel"/>
    <w:tmpl w:val="BAD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801CBD"/>
    <w:multiLevelType w:val="multilevel"/>
    <w:tmpl w:val="56C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6142"/>
    <w:rsid w:val="000322C8"/>
    <w:rsid w:val="00066142"/>
    <w:rsid w:val="000B148B"/>
    <w:rsid w:val="000E51C2"/>
    <w:rsid w:val="001725BD"/>
    <w:rsid w:val="00195796"/>
    <w:rsid w:val="001A504D"/>
    <w:rsid w:val="002664E2"/>
    <w:rsid w:val="00306A55"/>
    <w:rsid w:val="003C13BB"/>
    <w:rsid w:val="0040353E"/>
    <w:rsid w:val="00430112"/>
    <w:rsid w:val="004957AD"/>
    <w:rsid w:val="005C1D61"/>
    <w:rsid w:val="007B539E"/>
    <w:rsid w:val="00951B47"/>
    <w:rsid w:val="00B54D90"/>
    <w:rsid w:val="00C25102"/>
    <w:rsid w:val="00EE53F4"/>
    <w:rsid w:val="00F115DE"/>
    <w:rsid w:val="00F33FB4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DE"/>
  </w:style>
  <w:style w:type="paragraph" w:styleId="3">
    <w:name w:val="heading 3"/>
    <w:basedOn w:val="a"/>
    <w:next w:val="a"/>
    <w:link w:val="30"/>
    <w:uiPriority w:val="9"/>
    <w:qFormat/>
    <w:rsid w:val="004035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66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1B4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40353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4">
    <w:name w:val="Normal (Web)"/>
    <w:basedOn w:val="a"/>
    <w:rsid w:val="0040353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FontStyle37">
    <w:name w:val="Font Style37"/>
    <w:basedOn w:val="a0"/>
    <w:rsid w:val="0040353E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Абзац списка1"/>
    <w:basedOn w:val="a"/>
    <w:rsid w:val="0040353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0B148B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B54D90"/>
    <w:rPr>
      <w:b/>
      <w:bCs/>
    </w:rPr>
  </w:style>
  <w:style w:type="character" w:customStyle="1" w:styleId="apple-converted-space">
    <w:name w:val="apple-converted-space"/>
    <w:basedOn w:val="a0"/>
    <w:rsid w:val="00B54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Алёна</cp:lastModifiedBy>
  <cp:revision>18</cp:revision>
  <dcterms:created xsi:type="dcterms:W3CDTF">2014-10-14T06:33:00Z</dcterms:created>
  <dcterms:modified xsi:type="dcterms:W3CDTF">2014-12-01T16:18:00Z</dcterms:modified>
</cp:coreProperties>
</file>